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A5" w:rsidRDefault="00C10EA5" w:rsidP="00C10EA5">
      <w:pPr>
        <w:pStyle w:val="Default"/>
      </w:pPr>
    </w:p>
    <w:p w:rsidR="00C10EA5" w:rsidRPr="00EA3475" w:rsidRDefault="00C10EA5" w:rsidP="00C10EA5">
      <w:pPr>
        <w:pStyle w:val="Default"/>
        <w:jc w:val="center"/>
        <w:rPr>
          <w:sz w:val="32"/>
          <w:szCs w:val="32"/>
        </w:rPr>
      </w:pPr>
      <w:r w:rsidRPr="00EA3475">
        <w:rPr>
          <w:color w:val="001F5F"/>
          <w:sz w:val="32"/>
          <w:szCs w:val="32"/>
        </w:rPr>
        <w:t>ANEXO N°1</w:t>
      </w:r>
    </w:p>
    <w:p w:rsidR="00C10EA5" w:rsidRPr="00EA3475" w:rsidRDefault="00C10EA5" w:rsidP="00EA3475">
      <w:pPr>
        <w:pStyle w:val="Default"/>
        <w:jc w:val="center"/>
        <w:rPr>
          <w:sz w:val="28"/>
          <w:szCs w:val="28"/>
        </w:rPr>
      </w:pPr>
      <w:r w:rsidRPr="00EA3475">
        <w:rPr>
          <w:color w:val="001F5F"/>
          <w:sz w:val="28"/>
          <w:szCs w:val="28"/>
        </w:rPr>
        <w:t>Mecanismo para realizar consultas y denuncias</w:t>
      </w:r>
      <w:r w:rsidR="00EA3475">
        <w:rPr>
          <w:color w:val="001F5F"/>
          <w:sz w:val="28"/>
          <w:szCs w:val="28"/>
        </w:rPr>
        <w:t xml:space="preserve"> del Código de Ética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10EA5" w:rsidRPr="00EA3475" w:rsidTr="00C10EA5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9464" w:type="dxa"/>
          </w:tcPr>
          <w:p w:rsidR="00C10EA5" w:rsidRPr="00EA3475" w:rsidRDefault="00C10EA5" w:rsidP="00EA3475">
            <w:pPr>
              <w:pStyle w:val="Default"/>
              <w:jc w:val="center"/>
              <w:rPr>
                <w:color w:val="001F5F"/>
                <w:sz w:val="18"/>
                <w:szCs w:val="18"/>
              </w:rPr>
            </w:pPr>
          </w:p>
          <w:tbl>
            <w:tblPr>
              <w:tblStyle w:val="Tablaconcuadrcul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6095"/>
            </w:tblGrid>
            <w:tr w:rsidR="00C10EA5" w:rsidRPr="00EA3475" w:rsidTr="00C10EA5">
              <w:tc>
                <w:tcPr>
                  <w:tcW w:w="9067" w:type="dxa"/>
                  <w:gridSpan w:val="2"/>
                </w:tcPr>
                <w:p w:rsidR="00C10EA5" w:rsidRPr="00EA3475" w:rsidRDefault="00C10EA5">
                  <w:pPr>
                    <w:pStyle w:val="Default"/>
                    <w:rPr>
                      <w:b/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b/>
                      <w:color w:val="001F5F"/>
                      <w:sz w:val="18"/>
                      <w:szCs w:val="18"/>
                    </w:rPr>
                    <w:t>I.- IDENTIFICACIÓN DENUNCIANTE (OPCIONAL) 1</w:t>
                  </w:r>
                </w:p>
                <w:p w:rsidR="00EA3475" w:rsidRPr="00EA3475" w:rsidRDefault="00EA347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C10EA5" w:rsidRPr="00EA3475" w:rsidTr="00EA3475">
              <w:tc>
                <w:tcPr>
                  <w:tcW w:w="2972" w:type="dxa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6095" w:type="dxa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C10EA5" w:rsidRPr="00EA3475" w:rsidTr="00EA3475">
              <w:tc>
                <w:tcPr>
                  <w:tcW w:w="2972" w:type="dxa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>RUN</w:t>
                  </w:r>
                </w:p>
              </w:tc>
              <w:tc>
                <w:tcPr>
                  <w:tcW w:w="6095" w:type="dxa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C10EA5" w:rsidRPr="00EA3475" w:rsidTr="00EA3475">
              <w:tc>
                <w:tcPr>
                  <w:tcW w:w="2972" w:type="dxa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>Correo electrónico</w:t>
                  </w:r>
                </w:p>
              </w:tc>
              <w:tc>
                <w:tcPr>
                  <w:tcW w:w="6095" w:type="dxa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C10EA5" w:rsidRPr="00EA3475" w:rsidTr="00EA3475">
              <w:tc>
                <w:tcPr>
                  <w:tcW w:w="2972" w:type="dxa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>Área de Desempeño</w:t>
                  </w:r>
                </w:p>
              </w:tc>
              <w:tc>
                <w:tcPr>
                  <w:tcW w:w="6095" w:type="dxa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C10EA5" w:rsidRPr="00EA3475" w:rsidTr="00C10EA5">
              <w:tc>
                <w:tcPr>
                  <w:tcW w:w="9067" w:type="dxa"/>
                  <w:gridSpan w:val="2"/>
                </w:tcPr>
                <w:p w:rsidR="00C10EA5" w:rsidRPr="00EA3475" w:rsidRDefault="00C10EA5">
                  <w:pPr>
                    <w:pStyle w:val="Default"/>
                    <w:rPr>
                      <w:b/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b/>
                      <w:color w:val="001F5F"/>
                      <w:sz w:val="18"/>
                      <w:szCs w:val="18"/>
                    </w:rPr>
                    <w:t>II.- SOLICITUD</w:t>
                  </w:r>
                </w:p>
                <w:p w:rsidR="00EA3475" w:rsidRPr="00EA3475" w:rsidRDefault="00EA347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C10EA5" w:rsidRPr="00EA3475" w:rsidTr="00EA3475">
              <w:trPr>
                <w:trHeight w:val="401"/>
              </w:trPr>
              <w:tc>
                <w:tcPr>
                  <w:tcW w:w="2972" w:type="dxa"/>
                  <w:vMerge w:val="restart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>Indique tipo de solicitud (marcar con una “X”)</w:t>
                  </w:r>
                </w:p>
              </w:tc>
              <w:tc>
                <w:tcPr>
                  <w:tcW w:w="6095" w:type="dxa"/>
                </w:tcPr>
                <w:p w:rsidR="00C10EA5" w:rsidRPr="00EA3475" w:rsidRDefault="00CB037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noProof/>
                      <w:color w:val="001F5F"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D930BF9" wp14:editId="0D3F5DE6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ragraph">
                              <wp:posOffset>56199</wp:posOffset>
                            </wp:positionV>
                            <wp:extent cx="132025" cy="156475"/>
                            <wp:effectExtent l="0" t="0" r="20955" b="15240"/>
                            <wp:wrapNone/>
                            <wp:docPr id="4" name="Rectángu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025" cy="156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5554E9" id="Rectángulo 4" o:spid="_x0000_s1026" style="position:absolute;margin-left:1.35pt;margin-top:4.45pt;width:10.4pt;height:1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" filled="f" strokecolor="#1f4d78 [1604]" strokeweight="1pt"/>
                        </w:pict>
                      </mc:Fallback>
                    </mc:AlternateContent>
                  </w:r>
                  <w:r w:rsidRPr="00EA3475">
                    <w:rPr>
                      <w:color w:val="001F5F"/>
                      <w:sz w:val="18"/>
                      <w:szCs w:val="18"/>
                    </w:rPr>
                    <w:t xml:space="preserve">       </w:t>
                  </w:r>
                  <w:r w:rsidR="00C10EA5" w:rsidRPr="00EA3475">
                    <w:rPr>
                      <w:color w:val="001F5F"/>
                      <w:sz w:val="18"/>
                      <w:szCs w:val="18"/>
                    </w:rPr>
                    <w:t>Consulta</w:t>
                  </w:r>
                </w:p>
              </w:tc>
            </w:tr>
            <w:tr w:rsidR="00C10EA5" w:rsidRPr="00EA3475" w:rsidTr="00EA3475">
              <w:trPr>
                <w:trHeight w:val="408"/>
              </w:trPr>
              <w:tc>
                <w:tcPr>
                  <w:tcW w:w="2972" w:type="dxa"/>
                  <w:vMerge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</w:tcPr>
                <w:p w:rsidR="00C10EA5" w:rsidRPr="00EA3475" w:rsidRDefault="00CB037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noProof/>
                      <w:color w:val="001F5F"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AA42415" wp14:editId="66091D22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49024</wp:posOffset>
                            </wp:positionV>
                            <wp:extent cx="132025" cy="156475"/>
                            <wp:effectExtent l="0" t="0" r="20955" b="15240"/>
                            <wp:wrapNone/>
                            <wp:docPr id="5" name="Rectángul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025" cy="156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B0375" w:rsidRPr="00CB0375" w:rsidRDefault="00CB0375" w:rsidP="00CB0375">
                                        <w:pPr>
                                          <w:jc w:val="center"/>
                                          <w:rPr>
                                            <w:lang w:val="es-MX"/>
                                          </w:rPr>
                                        </w:pPr>
                                        <w:r>
                                          <w:rPr>
                                            <w:lang w:val="es-MX"/>
                                          </w:rP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A42415" id="Rectángulo 5" o:spid="_x0000_s1026" style="position:absolute;margin-left:1.4pt;margin-top:3.85pt;width:10.4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" filled="f" strokecolor="#1f4d78 [1604]" strokeweight="1pt">
                            <v:textbox>
                              <w:txbxContent>
                                <w:p w:rsidR="00CB0375" w:rsidRPr="00CB0375" w:rsidRDefault="00CB0375" w:rsidP="00CB037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A3475">
                    <w:rPr>
                      <w:color w:val="001F5F"/>
                      <w:sz w:val="18"/>
                      <w:szCs w:val="18"/>
                    </w:rPr>
                    <w:t xml:space="preserve">       </w:t>
                  </w:r>
                  <w:r w:rsidR="00C10EA5" w:rsidRPr="00EA3475">
                    <w:rPr>
                      <w:color w:val="001F5F"/>
                      <w:sz w:val="18"/>
                      <w:szCs w:val="18"/>
                    </w:rPr>
                    <w:t>Denuncia</w:t>
                  </w:r>
                </w:p>
              </w:tc>
            </w:tr>
            <w:tr w:rsidR="00C10EA5" w:rsidRPr="00EA3475" w:rsidTr="00EA3475">
              <w:trPr>
                <w:trHeight w:val="353"/>
              </w:trPr>
              <w:tc>
                <w:tcPr>
                  <w:tcW w:w="2972" w:type="dxa"/>
                  <w:vMerge w:val="restart"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>Indique a quien dirige su consulta o denuncia (marcar con una “X”)</w:t>
                  </w:r>
                </w:p>
              </w:tc>
              <w:tc>
                <w:tcPr>
                  <w:tcW w:w="6095" w:type="dxa"/>
                </w:tcPr>
                <w:p w:rsidR="00C10EA5" w:rsidRPr="00EA3475" w:rsidRDefault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noProof/>
                      <w:color w:val="001F5F"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44AC80A" wp14:editId="53E91B65">
                            <wp:simplePos x="0" y="0"/>
                            <wp:positionH relativeFrom="column">
                              <wp:posOffset>18734</wp:posOffset>
                            </wp:positionH>
                            <wp:positionV relativeFrom="paragraph">
                              <wp:posOffset>47819</wp:posOffset>
                            </wp:positionV>
                            <wp:extent cx="132025" cy="156475"/>
                            <wp:effectExtent l="0" t="0" r="20955" b="15240"/>
                            <wp:wrapNone/>
                            <wp:docPr id="6" name="Rectángul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025" cy="156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41E05" w:rsidRPr="00CB0375" w:rsidRDefault="00B41E05" w:rsidP="00B41E05">
                                        <w:pPr>
                                          <w:jc w:val="center"/>
                                          <w:rPr>
                                            <w:lang w:val="es-MX"/>
                                          </w:rPr>
                                        </w:pPr>
                                        <w:r>
                                          <w:rPr>
                                            <w:lang w:val="es-MX"/>
                                          </w:rP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4AC80A" id="Rectángulo 6" o:spid="_x0000_s1027" style="position:absolute;margin-left:1.5pt;margin-top:3.75pt;width:10.4pt;height:1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" filled="f" strokecolor="#1f4d78 [1604]" strokeweight="1pt">
                            <v:textbox>
                              <w:txbxContent>
                                <w:p w:rsidR="00B41E05" w:rsidRPr="00CB0375" w:rsidRDefault="00B41E05" w:rsidP="00B41E0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A3475">
                    <w:rPr>
                      <w:color w:val="001F5F"/>
                      <w:sz w:val="18"/>
                      <w:szCs w:val="18"/>
                    </w:rPr>
                    <w:t xml:space="preserve">       </w:t>
                  </w:r>
                  <w:r w:rsidR="00C10EA5" w:rsidRPr="00EA3475">
                    <w:rPr>
                      <w:color w:val="001F5F"/>
                      <w:sz w:val="18"/>
                      <w:szCs w:val="18"/>
                    </w:rPr>
                    <w:t>Fiscal</w:t>
                  </w:r>
                </w:p>
              </w:tc>
            </w:tr>
            <w:tr w:rsidR="00C10EA5" w:rsidRPr="00EA3475" w:rsidTr="00EA3475">
              <w:trPr>
                <w:trHeight w:val="333"/>
              </w:trPr>
              <w:tc>
                <w:tcPr>
                  <w:tcW w:w="2972" w:type="dxa"/>
                  <w:vMerge/>
                </w:tcPr>
                <w:p w:rsidR="00C10EA5" w:rsidRPr="00EA3475" w:rsidRDefault="00C10EA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</w:tcPr>
                <w:p w:rsidR="00C10EA5" w:rsidRPr="00EA3475" w:rsidRDefault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noProof/>
                      <w:color w:val="001F5F"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44AC80A" wp14:editId="53E91B65">
                            <wp:simplePos x="0" y="0"/>
                            <wp:positionH relativeFrom="column">
                              <wp:posOffset>18734</wp:posOffset>
                            </wp:positionH>
                            <wp:positionV relativeFrom="paragraph">
                              <wp:posOffset>42294</wp:posOffset>
                            </wp:positionV>
                            <wp:extent cx="132025" cy="156475"/>
                            <wp:effectExtent l="0" t="0" r="20955" b="15240"/>
                            <wp:wrapNone/>
                            <wp:docPr id="7" name="Rectángu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025" cy="156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41E05" w:rsidRPr="00CB0375" w:rsidRDefault="00B41E05" w:rsidP="00B41E05">
                                        <w:pPr>
                                          <w:jc w:val="center"/>
                                          <w:rPr>
                                            <w:lang w:val="es-MX"/>
                                          </w:rPr>
                                        </w:pPr>
                                        <w:r>
                                          <w:rPr>
                                            <w:lang w:val="es-MX"/>
                                          </w:rP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4AC80A" id="Rectángulo 7" o:spid="_x0000_s1028" style="position:absolute;margin-left:1.5pt;margin-top:3.35pt;width:10.4pt;height:1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" filled="f" strokecolor="#1f4d78 [1604]" strokeweight="1pt">
                            <v:textbox>
                              <w:txbxContent>
                                <w:p w:rsidR="00B41E05" w:rsidRPr="00CB0375" w:rsidRDefault="00B41E05" w:rsidP="00B41E0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A3475">
                    <w:rPr>
                      <w:color w:val="001F5F"/>
                      <w:sz w:val="18"/>
                      <w:szCs w:val="18"/>
                    </w:rPr>
                    <w:t xml:space="preserve">       </w:t>
                  </w:r>
                  <w:r w:rsidR="00C10EA5" w:rsidRPr="00EA3475">
                    <w:rPr>
                      <w:color w:val="001F5F"/>
                      <w:sz w:val="18"/>
                      <w:szCs w:val="18"/>
                    </w:rPr>
                    <w:t>Jefatura UGDP</w:t>
                  </w:r>
                </w:p>
              </w:tc>
            </w:tr>
            <w:tr w:rsidR="00B41E05" w:rsidRPr="00EA3475" w:rsidTr="00901008">
              <w:tc>
                <w:tcPr>
                  <w:tcW w:w="9067" w:type="dxa"/>
                  <w:gridSpan w:val="2"/>
                </w:tcPr>
                <w:p w:rsidR="00B41E05" w:rsidRPr="00EA3475" w:rsidRDefault="00B41E05" w:rsidP="00B41E05">
                  <w:pPr>
                    <w:pStyle w:val="Default"/>
                    <w:rPr>
                      <w:b/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b/>
                      <w:color w:val="001F5F"/>
                      <w:sz w:val="18"/>
                      <w:szCs w:val="18"/>
                    </w:rPr>
                    <w:t xml:space="preserve">III.- DESCRIBA LA SITUACIÓN CONSULTADA O DENUNCIADA </w:t>
                  </w:r>
                </w:p>
                <w:p w:rsidR="00EA3475" w:rsidRPr="00EA3475" w:rsidRDefault="00EA3475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F5481E" w:rsidRPr="00EA3475" w:rsidTr="00232546">
              <w:tc>
                <w:tcPr>
                  <w:tcW w:w="9067" w:type="dxa"/>
                  <w:gridSpan w:val="2"/>
                </w:tcPr>
                <w:p w:rsidR="00F5481E" w:rsidRPr="00EA3475" w:rsidRDefault="00F5481E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F5481E" w:rsidRDefault="00F5481E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EA3475" w:rsidRDefault="00EA3475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EA3475" w:rsidRDefault="00EA3475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EA3475" w:rsidRDefault="00EA3475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EA3475" w:rsidRDefault="00EA3475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EA3475" w:rsidRDefault="00EA3475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EA3475" w:rsidRDefault="00EA3475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EA3475" w:rsidRPr="00EA3475" w:rsidRDefault="00EA3475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F5481E" w:rsidRPr="00EA3475" w:rsidRDefault="00F5481E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F5481E" w:rsidRPr="00EA3475" w:rsidRDefault="00F5481E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  <w:p w:rsidR="00F5481E" w:rsidRPr="00EA3475" w:rsidRDefault="00F5481E" w:rsidP="00B41E05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F5481E" w:rsidRPr="00EA3475" w:rsidTr="00AA3EDC">
              <w:tc>
                <w:tcPr>
                  <w:tcW w:w="9067" w:type="dxa"/>
                  <w:gridSpan w:val="2"/>
                </w:tcPr>
                <w:p w:rsidR="00F5481E" w:rsidRPr="00EA3475" w:rsidRDefault="00F5481E" w:rsidP="00F5481E">
                  <w:pPr>
                    <w:pStyle w:val="Default"/>
                    <w:rPr>
                      <w:b/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b/>
                      <w:color w:val="001F5F"/>
                      <w:sz w:val="18"/>
                      <w:szCs w:val="18"/>
                    </w:rPr>
                    <w:t xml:space="preserve">IV.- SI ADJUNTA ANTECEDENTES. DETALLE A CONTINUACIÓN: </w:t>
                  </w:r>
                </w:p>
                <w:p w:rsidR="00EA3475" w:rsidRPr="00EA3475" w:rsidRDefault="00EA3475" w:rsidP="00F5481E">
                  <w:pPr>
                    <w:pStyle w:val="Default"/>
                    <w:rPr>
                      <w:b/>
                      <w:color w:val="001F5F"/>
                      <w:sz w:val="18"/>
                      <w:szCs w:val="18"/>
                    </w:rPr>
                  </w:pPr>
                </w:p>
              </w:tc>
            </w:tr>
            <w:tr w:rsidR="00F5481E" w:rsidRPr="00EA3475" w:rsidTr="009D43FB">
              <w:tc>
                <w:tcPr>
                  <w:tcW w:w="9067" w:type="dxa"/>
                  <w:gridSpan w:val="2"/>
                </w:tcPr>
                <w:p w:rsidR="00F5481E" w:rsidRPr="00EA3475" w:rsidRDefault="00F5481E" w:rsidP="00F5481E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 xml:space="preserve">1.- </w:t>
                  </w:r>
                </w:p>
              </w:tc>
            </w:tr>
            <w:tr w:rsidR="00F5481E" w:rsidRPr="00EA3475" w:rsidTr="00647749">
              <w:tc>
                <w:tcPr>
                  <w:tcW w:w="9067" w:type="dxa"/>
                  <w:gridSpan w:val="2"/>
                </w:tcPr>
                <w:p w:rsidR="00F5481E" w:rsidRPr="00EA3475" w:rsidRDefault="00F5481E" w:rsidP="00F5481E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 xml:space="preserve">2.- </w:t>
                  </w:r>
                </w:p>
              </w:tc>
            </w:tr>
            <w:tr w:rsidR="00F5481E" w:rsidRPr="00EA3475" w:rsidTr="00DB3ED8">
              <w:tc>
                <w:tcPr>
                  <w:tcW w:w="9067" w:type="dxa"/>
                  <w:gridSpan w:val="2"/>
                </w:tcPr>
                <w:p w:rsidR="00F5481E" w:rsidRPr="00EA3475" w:rsidRDefault="00F5481E" w:rsidP="00F5481E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 xml:space="preserve">3.- </w:t>
                  </w:r>
                </w:p>
              </w:tc>
            </w:tr>
            <w:tr w:rsidR="00F5481E" w:rsidRPr="00EA3475" w:rsidTr="00034BDE">
              <w:tc>
                <w:tcPr>
                  <w:tcW w:w="9067" w:type="dxa"/>
                  <w:gridSpan w:val="2"/>
                </w:tcPr>
                <w:p w:rsidR="00F5481E" w:rsidRPr="00EA3475" w:rsidRDefault="00F5481E" w:rsidP="00F5481E">
                  <w:pPr>
                    <w:pStyle w:val="Default"/>
                    <w:rPr>
                      <w:color w:val="001F5F"/>
                      <w:sz w:val="18"/>
                      <w:szCs w:val="18"/>
                    </w:rPr>
                  </w:pPr>
                  <w:r w:rsidRPr="00EA3475">
                    <w:rPr>
                      <w:color w:val="001F5F"/>
                      <w:sz w:val="18"/>
                      <w:szCs w:val="18"/>
                    </w:rPr>
                    <w:t xml:space="preserve">4.- </w:t>
                  </w:r>
                </w:p>
              </w:tc>
            </w:tr>
          </w:tbl>
          <w:p w:rsidR="00C10EA5" w:rsidRPr="00EA3475" w:rsidRDefault="00C10EA5">
            <w:pPr>
              <w:pStyle w:val="Default"/>
              <w:rPr>
                <w:color w:val="001F5F"/>
                <w:sz w:val="18"/>
                <w:szCs w:val="18"/>
              </w:rPr>
            </w:pPr>
          </w:p>
          <w:p w:rsidR="00F5481E" w:rsidRPr="00442028" w:rsidRDefault="00F5481E" w:rsidP="00F5481E">
            <w:pPr>
              <w:pStyle w:val="Default"/>
              <w:jc w:val="both"/>
              <w:rPr>
                <w:color w:val="001F5F"/>
                <w:sz w:val="18"/>
                <w:szCs w:val="18"/>
              </w:rPr>
            </w:pPr>
            <w:r w:rsidRPr="00442028">
              <w:rPr>
                <w:color w:val="001F5F"/>
                <w:sz w:val="18"/>
                <w:szCs w:val="18"/>
              </w:rPr>
              <w:t xml:space="preserve">1 Confidencialidad. Los mecanismos de consulta y denuncia, en el marco del sistema de integridad, permite que las personas puedan efectuar sus consultas y/o denuncias de forma totalmente confidencial e incluso, de así estimarlo, de forma totalmente anónima. </w:t>
            </w:r>
          </w:p>
          <w:p w:rsidR="00F5481E" w:rsidRPr="00442028" w:rsidRDefault="00F5481E" w:rsidP="00F5481E">
            <w:pPr>
              <w:pStyle w:val="Default"/>
              <w:jc w:val="both"/>
              <w:rPr>
                <w:color w:val="001F5F"/>
                <w:sz w:val="18"/>
                <w:szCs w:val="18"/>
              </w:rPr>
            </w:pPr>
            <w:r w:rsidRPr="00442028">
              <w:rPr>
                <w:color w:val="001F5F"/>
                <w:sz w:val="18"/>
                <w:szCs w:val="18"/>
              </w:rPr>
              <w:t xml:space="preserve">Los datos y antecedentes proporcionados serán tratados de forma reservada de manera que, al tiempo de proteger la identidad de quien consulta o denuncia, permita, dar respuesta y/o iniciar la investigación o gestión que corresponda. </w:t>
            </w:r>
          </w:p>
          <w:p w:rsidR="00F5481E" w:rsidRPr="00442028" w:rsidRDefault="00F5481E" w:rsidP="00F5481E">
            <w:pPr>
              <w:pStyle w:val="Default"/>
              <w:jc w:val="both"/>
              <w:rPr>
                <w:color w:val="001F5F"/>
                <w:sz w:val="18"/>
                <w:szCs w:val="18"/>
              </w:rPr>
            </w:pPr>
            <w:r w:rsidRPr="00442028">
              <w:rPr>
                <w:color w:val="001F5F"/>
                <w:sz w:val="18"/>
                <w:szCs w:val="18"/>
              </w:rPr>
              <w:t xml:space="preserve">Se relacionan también a este principio, el debido cumplimiento a normas y protocolos referidos a la seguridad de la información y las medidas y sanciones que procedan en caso de filtración de antecedentes por medios tecnológicos o humanos. </w:t>
            </w:r>
          </w:p>
          <w:p w:rsidR="00C10EA5" w:rsidRDefault="00F5481E" w:rsidP="00F5481E">
            <w:pPr>
              <w:pStyle w:val="Default"/>
              <w:jc w:val="both"/>
              <w:rPr>
                <w:sz w:val="18"/>
                <w:szCs w:val="18"/>
              </w:rPr>
            </w:pPr>
            <w:r w:rsidRPr="00442028">
              <w:rPr>
                <w:color w:val="001F5F"/>
                <w:sz w:val="18"/>
                <w:szCs w:val="18"/>
              </w:rPr>
              <w:t>La alternativa del carácter reservado o anónimo de las consultas o denuncias es valorada en el contexto de advertencia temprana y protección a la víctima directa o denunciante-testigo.</w:t>
            </w:r>
            <w:r w:rsidRPr="00EA3475">
              <w:rPr>
                <w:rFonts w:ascii="Arial" w:hAnsi="Arial" w:cs="Arial"/>
                <w:color w:val="253138"/>
                <w:sz w:val="18"/>
                <w:szCs w:val="18"/>
              </w:rPr>
              <w:t xml:space="preserve"> </w:t>
            </w:r>
            <w:r w:rsidRPr="00EA3475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442028" w:rsidRPr="00EA3475" w:rsidRDefault="00442028" w:rsidP="00F548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:rsidR="00577AF8" w:rsidRDefault="00577AF8" w:rsidP="00EA3475"/>
    <w:sectPr w:rsidR="00577AF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32" w:rsidRDefault="00421932" w:rsidP="00C10EA5">
      <w:pPr>
        <w:spacing w:after="0" w:line="240" w:lineRule="auto"/>
      </w:pPr>
      <w:r>
        <w:separator/>
      </w:r>
    </w:p>
  </w:endnote>
  <w:endnote w:type="continuationSeparator" w:id="0">
    <w:p w:rsidR="00421932" w:rsidRDefault="00421932" w:rsidP="00C1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32" w:rsidRDefault="00421932" w:rsidP="00C10EA5">
      <w:pPr>
        <w:spacing w:after="0" w:line="240" w:lineRule="auto"/>
      </w:pPr>
      <w:r>
        <w:separator/>
      </w:r>
    </w:p>
  </w:footnote>
  <w:footnote w:type="continuationSeparator" w:id="0">
    <w:p w:rsidR="00421932" w:rsidRDefault="00421932" w:rsidP="00C1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A5" w:rsidRDefault="00C10EA5">
    <w:pPr>
      <w:pStyle w:val="Encabezado"/>
    </w:pPr>
    <w:r>
      <w:rPr>
        <w:noProof/>
        <w:lang w:eastAsia="es-CL"/>
      </w:rPr>
      <w:drawing>
        <wp:inline distT="0" distB="0" distL="0" distR="0" wp14:anchorId="55F57150" wp14:editId="4408FF8D">
          <wp:extent cx="933450" cy="849356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useso cuad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354" cy="876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CÓDIGO DE ÉTICA</w:t>
    </w:r>
  </w:p>
  <w:p w:rsidR="00C10EA5" w:rsidRDefault="00C10E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F8"/>
    <w:rsid w:val="00421932"/>
    <w:rsid w:val="00442028"/>
    <w:rsid w:val="00577AF8"/>
    <w:rsid w:val="00B0365E"/>
    <w:rsid w:val="00B41E05"/>
    <w:rsid w:val="00C10EA5"/>
    <w:rsid w:val="00CB0375"/>
    <w:rsid w:val="00EA3475"/>
    <w:rsid w:val="00F5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1062"/>
  <w15:chartTrackingRefBased/>
  <w15:docId w15:val="{50647329-1620-4292-9235-DA37BFB6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7AF8"/>
    <w:rPr>
      <w:color w:val="0563C1" w:themeColor="hyperlink"/>
      <w:u w:val="single"/>
    </w:rPr>
  </w:style>
  <w:style w:type="paragraph" w:customStyle="1" w:styleId="Default">
    <w:name w:val="Default"/>
    <w:rsid w:val="00C10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10E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EA5"/>
  </w:style>
  <w:style w:type="paragraph" w:styleId="Piedepgina">
    <w:name w:val="footer"/>
    <w:basedOn w:val="Normal"/>
    <w:link w:val="PiedepginaCar"/>
    <w:uiPriority w:val="99"/>
    <w:unhideWhenUsed/>
    <w:rsid w:val="00C10E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EA5"/>
  </w:style>
  <w:style w:type="table" w:styleId="Tablaconcuadrcula">
    <w:name w:val="Table Grid"/>
    <w:basedOn w:val="Tablanormal"/>
    <w:uiPriority w:val="39"/>
    <w:rsid w:val="00C1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Dayand Aravena Bustos</dc:creator>
  <cp:keywords/>
  <dc:description/>
  <cp:lastModifiedBy>Dayand Aravena Bustos</cp:lastModifiedBy>
  <cp:revision>2</cp:revision>
  <dcterms:created xsi:type="dcterms:W3CDTF">2023-10-13T18:48:00Z</dcterms:created>
  <dcterms:modified xsi:type="dcterms:W3CDTF">2023-10-17T18:50:00Z</dcterms:modified>
</cp:coreProperties>
</file>