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0C92B073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0C91B14" w14:textId="77777777" w:rsidR="004D1689" w:rsidRPr="004D1689" w:rsidRDefault="004D1689" w:rsidP="004D1689">
            <w:pPr>
              <w:jc w:val="center"/>
              <w:rPr>
                <w:b/>
                <w:bCs/>
                <w:sz w:val="28"/>
              </w:rPr>
            </w:pPr>
            <w:r w:rsidRPr="004D1689">
              <w:rPr>
                <w:b/>
                <w:bCs/>
                <w:sz w:val="28"/>
              </w:rPr>
              <w:t>RÉGIMEN DE PRESTACIONES FAMILIARES. IMPARTE INSTRUCCIONES A LAS ENTIDADES ADMINISTRADORAS RESPECTO DE LA ACREDITACIÓN REMOTA DE CARGAS FAMILIARES</w:t>
            </w:r>
          </w:p>
          <w:p w14:paraId="6F02CB4E" w14:textId="7A2DAF11" w:rsidR="00745142" w:rsidRDefault="00D47905" w:rsidP="008B2D34">
            <w:pPr>
              <w:tabs>
                <w:tab w:val="center" w:pos="7370"/>
                <w:tab w:val="left" w:pos="909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1F258A" w:rsidRPr="001F258A">
              <w:rPr>
                <w:b/>
                <w:sz w:val="28"/>
              </w:rPr>
              <w:t>AU08-202</w:t>
            </w:r>
            <w:r w:rsidR="00B05791">
              <w:rPr>
                <w:b/>
                <w:sz w:val="28"/>
              </w:rPr>
              <w:t>2-</w:t>
            </w:r>
            <w:r w:rsidR="004D1689">
              <w:rPr>
                <w:b/>
                <w:sz w:val="28"/>
              </w:rPr>
              <w:t>01929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B502" w14:textId="77777777" w:rsidR="00A92F42" w:rsidRDefault="00A92F42" w:rsidP="001146E3">
      <w:pPr>
        <w:spacing w:after="0" w:line="240" w:lineRule="auto"/>
      </w:pPr>
      <w:r>
        <w:separator/>
      </w:r>
    </w:p>
  </w:endnote>
  <w:endnote w:type="continuationSeparator" w:id="0">
    <w:p w14:paraId="5E649CC8" w14:textId="77777777" w:rsidR="00A92F42" w:rsidRDefault="00A92F42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14504462" w14:textId="77777777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14A" w:rsidRPr="002B214A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81B3" w14:textId="77777777" w:rsidR="00A92F42" w:rsidRDefault="00A92F42" w:rsidP="001146E3">
      <w:pPr>
        <w:spacing w:after="0" w:line="240" w:lineRule="auto"/>
      </w:pPr>
      <w:r>
        <w:separator/>
      </w:r>
    </w:p>
  </w:footnote>
  <w:footnote w:type="continuationSeparator" w:id="0">
    <w:p w14:paraId="5A8CCBCD" w14:textId="77777777" w:rsidR="00A92F42" w:rsidRDefault="00A92F42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5667">
    <w:abstractNumId w:val="0"/>
  </w:num>
  <w:num w:numId="2" w16cid:durableId="201433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0025"/>
    <w:rsid w:val="0002249E"/>
    <w:rsid w:val="0002641A"/>
    <w:rsid w:val="000332AB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1F6915"/>
    <w:rsid w:val="002266CA"/>
    <w:rsid w:val="00277D3B"/>
    <w:rsid w:val="002B214A"/>
    <w:rsid w:val="002D212E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4D1689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B2D34"/>
    <w:rsid w:val="008C6403"/>
    <w:rsid w:val="00900366"/>
    <w:rsid w:val="00954FEE"/>
    <w:rsid w:val="00994640"/>
    <w:rsid w:val="00995795"/>
    <w:rsid w:val="009C06EF"/>
    <w:rsid w:val="009F25FB"/>
    <w:rsid w:val="00A92F42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47905"/>
    <w:rsid w:val="00DB643B"/>
    <w:rsid w:val="00DE4EC4"/>
    <w:rsid w:val="00E34A53"/>
    <w:rsid w:val="00E47ACB"/>
    <w:rsid w:val="00E740B1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barbara hume arancibia</cp:lastModifiedBy>
  <cp:revision>2</cp:revision>
  <dcterms:created xsi:type="dcterms:W3CDTF">2022-12-01T01:55:00Z</dcterms:created>
  <dcterms:modified xsi:type="dcterms:W3CDTF">2022-12-01T01:55:00Z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