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32349A21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395BE67" w14:textId="77777777" w:rsidR="00B70F68" w:rsidRPr="00B70F68" w:rsidRDefault="00B70F68" w:rsidP="00B70F68">
            <w:pPr>
              <w:jc w:val="center"/>
              <w:rPr>
                <w:b/>
                <w:sz w:val="28"/>
                <w:lang w:val="es-ES_tradnl"/>
              </w:rPr>
            </w:pPr>
            <w:r w:rsidRPr="00B70F68">
              <w:rPr>
                <w:b/>
                <w:sz w:val="28"/>
                <w:lang w:val="es-ES_tradnl"/>
              </w:rPr>
              <w:t xml:space="preserve">RÉGIMEN DE SUBSIDIO FAMILIAR ESTABLECIDO EN LA LEY N°18.020. ACTUALIZA INSTRUCCIONES. DEROGA CIRCULAR N°1.913 DE 2001, DE ESTA SUPERINTENDENCIA </w:t>
            </w:r>
          </w:p>
          <w:p w14:paraId="6F02CB4E" w14:textId="1701E0A4" w:rsidR="00745142" w:rsidRDefault="001F258A" w:rsidP="0007421B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</w:t>
            </w:r>
            <w:r w:rsidR="00B05791">
              <w:rPr>
                <w:b/>
                <w:sz w:val="28"/>
              </w:rPr>
              <w:t>2-</w:t>
            </w:r>
            <w:r w:rsidR="00B7771A">
              <w:rPr>
                <w:b/>
                <w:sz w:val="28"/>
              </w:rPr>
              <w:t>01930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95E7" w14:textId="77777777" w:rsidR="00911EBB" w:rsidRDefault="00911EBB" w:rsidP="001146E3">
      <w:pPr>
        <w:spacing w:after="0" w:line="240" w:lineRule="auto"/>
      </w:pPr>
      <w:r>
        <w:separator/>
      </w:r>
    </w:p>
  </w:endnote>
  <w:endnote w:type="continuationSeparator" w:id="0">
    <w:p w14:paraId="6F717001" w14:textId="77777777" w:rsidR="00911EBB" w:rsidRDefault="00911EBB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14504462" w14:textId="77777777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14A" w:rsidRPr="002B214A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AEB4" w14:textId="77777777" w:rsidR="00911EBB" w:rsidRDefault="00911EBB" w:rsidP="001146E3">
      <w:pPr>
        <w:spacing w:after="0" w:line="240" w:lineRule="auto"/>
      </w:pPr>
      <w:r>
        <w:separator/>
      </w:r>
    </w:p>
  </w:footnote>
  <w:footnote w:type="continuationSeparator" w:id="0">
    <w:p w14:paraId="7478C8B0" w14:textId="77777777" w:rsidR="00911EBB" w:rsidRDefault="00911EBB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5667">
    <w:abstractNumId w:val="0"/>
  </w:num>
  <w:num w:numId="2" w16cid:durableId="201433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2641A"/>
    <w:rsid w:val="000332AB"/>
    <w:rsid w:val="0007421B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361CC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11EBB"/>
    <w:rsid w:val="00941641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70F68"/>
    <w:rsid w:val="00B7771A"/>
    <w:rsid w:val="00BE6600"/>
    <w:rsid w:val="00BF78C0"/>
    <w:rsid w:val="00C305D4"/>
    <w:rsid w:val="00C43F86"/>
    <w:rsid w:val="00CD18BB"/>
    <w:rsid w:val="00CF3482"/>
    <w:rsid w:val="00D04086"/>
    <w:rsid w:val="00DB643B"/>
    <w:rsid w:val="00DE4EC4"/>
    <w:rsid w:val="00E34A53"/>
    <w:rsid w:val="00E47ACB"/>
    <w:rsid w:val="00E740B1"/>
    <w:rsid w:val="00EA785A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barbara hume arancibia</cp:lastModifiedBy>
  <cp:revision>2</cp:revision>
  <dcterms:created xsi:type="dcterms:W3CDTF">2022-12-01T01:55:00Z</dcterms:created>
  <dcterms:modified xsi:type="dcterms:W3CDTF">2022-12-01T01:55:00Z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