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E86E" w14:textId="47B2BCDD" w:rsidR="00C305D4" w:rsidRDefault="00C305D4" w:rsidP="003C075D">
      <w:pPr>
        <w:spacing w:after="158"/>
        <w:jc w:val="both"/>
      </w:pPr>
    </w:p>
    <w:p w14:paraId="5D3EAF1B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611"/>
        <w:gridCol w:w="2011"/>
        <w:gridCol w:w="2574"/>
        <w:gridCol w:w="8709"/>
      </w:tblGrid>
      <w:tr w:rsidR="000242FD" w14:paraId="04FB5894" w14:textId="6B51C414" w:rsidTr="003C075D">
        <w:trPr>
          <w:trHeight w:val="695"/>
        </w:trPr>
        <w:tc>
          <w:tcPr>
            <w:tcW w:w="13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D35C" w14:textId="7FE4B5A8" w:rsidR="000242FD" w:rsidRDefault="000242FD" w:rsidP="002361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FORMATO PARA EFECTUAR OBSERVACIONES </w:t>
            </w:r>
            <w:r w:rsidR="00BA2344">
              <w:rPr>
                <w:b/>
                <w:sz w:val="28"/>
              </w:rPr>
              <w:t xml:space="preserve">O COMENTARIOS </w:t>
            </w:r>
            <w:r>
              <w:rPr>
                <w:b/>
                <w:sz w:val="28"/>
              </w:rPr>
              <w:t>AL PROYECTO DE CIRCULAR</w:t>
            </w:r>
          </w:p>
          <w:p w14:paraId="51696DF8" w14:textId="77777777" w:rsidR="00C931E4" w:rsidRDefault="00C931E4" w:rsidP="002361FC">
            <w:pPr>
              <w:jc w:val="center"/>
              <w:rPr>
                <w:b/>
                <w:sz w:val="28"/>
              </w:rPr>
            </w:pPr>
          </w:p>
          <w:p w14:paraId="46FAC883" w14:textId="1DEB32DE" w:rsidR="002361FC" w:rsidRDefault="000242FD" w:rsidP="002361FC">
            <w:pPr>
              <w:jc w:val="center"/>
              <w:rPr>
                <w:b/>
                <w:sz w:val="28"/>
              </w:rPr>
            </w:pPr>
            <w:r w:rsidRPr="00552568">
              <w:rPr>
                <w:b/>
                <w:sz w:val="28"/>
              </w:rPr>
              <w:t>IMPARTE INSTRUCCIONES A LAS C.C.A.F. EN EL MARCO DE LA LEY N°21.389 QUE CREA EL REGISTRO NACIONAL DE DEUDORES DE PENSIONES DE ALIMENTOS Y MODIFICA DIVERSOS CUERPOS LEGALES PARA PERFECCIONAR EL SISTEMA DE PAGO DE LAS PENSIONES DE ALIMENTOS</w:t>
            </w:r>
          </w:p>
          <w:p w14:paraId="7DF903E3" w14:textId="77777777" w:rsidR="00C931E4" w:rsidRDefault="00C931E4" w:rsidP="002361FC">
            <w:pPr>
              <w:jc w:val="center"/>
              <w:rPr>
                <w:b/>
                <w:sz w:val="28"/>
              </w:rPr>
            </w:pPr>
          </w:p>
          <w:p w14:paraId="3ADC21EF" w14:textId="06E6A3F8" w:rsidR="000242FD" w:rsidRDefault="000242FD" w:rsidP="002361FC">
            <w:pPr>
              <w:jc w:val="center"/>
              <w:rPr>
                <w:b/>
                <w:sz w:val="28"/>
              </w:rPr>
            </w:pPr>
            <w:r w:rsidRPr="00552568">
              <w:rPr>
                <w:b/>
                <w:sz w:val="28"/>
              </w:rPr>
              <w:t>MODIFICA EL LIBRO III DEL COMPENDIO DE NORMAS QUE REGULAN A LAS C.C.A.F.</w:t>
            </w:r>
          </w:p>
        </w:tc>
      </w:tr>
      <w:tr w:rsidR="009F7F31" w14:paraId="4A23C8F7" w14:textId="2A0EB29B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81D772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4532F44D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4ED2F72D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0E6164F3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496A6B75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2A955A7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SECCIÓN O NÚMERO, </w:t>
            </w:r>
          </w:p>
          <w:p w14:paraId="05479B99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EN EL PROYECTO, </w:t>
            </w:r>
          </w:p>
          <w:p w14:paraId="2728EB57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OBJETO DEL </w:t>
            </w:r>
          </w:p>
          <w:p w14:paraId="67D92944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38E5FFB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2804F17C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60B0D898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7B72220C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491169A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2D1CEFAF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9F7F31" w14:paraId="55005D69" w14:textId="77777777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0FD00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6997B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ACB2A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0EF0A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</w:tr>
      <w:tr w:rsidR="009F7F31" w14:paraId="00391E81" w14:textId="77777777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B0B8E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71018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12EF7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38B66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</w:tr>
      <w:tr w:rsidR="009F7F31" w14:paraId="56F8B6DB" w14:textId="77777777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FA626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5D751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2449F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6DE4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</w:tr>
    </w:tbl>
    <w:p w14:paraId="46AD7423" w14:textId="3ECBEE70" w:rsidR="00C305D4" w:rsidRDefault="00C305D4" w:rsidP="003C075D">
      <w:pPr>
        <w:spacing w:after="0"/>
        <w:jc w:val="both"/>
      </w:pPr>
    </w:p>
    <w:sectPr w:rsidR="00C305D4">
      <w:foot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60308" w14:textId="77777777" w:rsidR="00813047" w:rsidRDefault="00813047" w:rsidP="001146E3">
      <w:pPr>
        <w:spacing w:after="0" w:line="240" w:lineRule="auto"/>
      </w:pPr>
      <w:r>
        <w:separator/>
      </w:r>
    </w:p>
  </w:endnote>
  <w:endnote w:type="continuationSeparator" w:id="0">
    <w:p w14:paraId="624BA470" w14:textId="77777777" w:rsidR="00813047" w:rsidRDefault="00813047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3010"/>
      <w:docPartObj>
        <w:docPartGallery w:val="Page Numbers (Bottom of Page)"/>
        <w:docPartUnique/>
      </w:docPartObj>
    </w:sdtPr>
    <w:sdtEndPr/>
    <w:sdtContent>
      <w:p w14:paraId="49252A38" w14:textId="4BD94C23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DB9AC9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0871E" w14:textId="77777777" w:rsidR="00813047" w:rsidRDefault="00813047" w:rsidP="001146E3">
      <w:pPr>
        <w:spacing w:after="0" w:line="240" w:lineRule="auto"/>
      </w:pPr>
      <w:r>
        <w:separator/>
      </w:r>
    </w:p>
  </w:footnote>
  <w:footnote w:type="continuationSeparator" w:id="0">
    <w:p w14:paraId="6DD06918" w14:textId="77777777" w:rsidR="00813047" w:rsidRDefault="00813047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46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242FD"/>
    <w:rsid w:val="00087DCE"/>
    <w:rsid w:val="000B753B"/>
    <w:rsid w:val="000D52B9"/>
    <w:rsid w:val="001146E3"/>
    <w:rsid w:val="0015198C"/>
    <w:rsid w:val="00186E6E"/>
    <w:rsid w:val="00187DDD"/>
    <w:rsid w:val="001B05FF"/>
    <w:rsid w:val="001C371A"/>
    <w:rsid w:val="002266CA"/>
    <w:rsid w:val="002361FC"/>
    <w:rsid w:val="00277D3B"/>
    <w:rsid w:val="00325C09"/>
    <w:rsid w:val="003459B9"/>
    <w:rsid w:val="003C075D"/>
    <w:rsid w:val="00430B4E"/>
    <w:rsid w:val="00485C7D"/>
    <w:rsid w:val="004A3CB8"/>
    <w:rsid w:val="00552568"/>
    <w:rsid w:val="006C2525"/>
    <w:rsid w:val="00720C95"/>
    <w:rsid w:val="008061BA"/>
    <w:rsid w:val="00813047"/>
    <w:rsid w:val="008264E5"/>
    <w:rsid w:val="00865B79"/>
    <w:rsid w:val="00994640"/>
    <w:rsid w:val="00995795"/>
    <w:rsid w:val="009F25FB"/>
    <w:rsid w:val="009F7F31"/>
    <w:rsid w:val="00A930B8"/>
    <w:rsid w:val="00A93A71"/>
    <w:rsid w:val="00AC6174"/>
    <w:rsid w:val="00AE66AB"/>
    <w:rsid w:val="00BA2344"/>
    <w:rsid w:val="00BF78C0"/>
    <w:rsid w:val="00C305D4"/>
    <w:rsid w:val="00C43F86"/>
    <w:rsid w:val="00C931E4"/>
    <w:rsid w:val="00D04086"/>
    <w:rsid w:val="00DB643B"/>
    <w:rsid w:val="00E65498"/>
    <w:rsid w:val="00E740B1"/>
    <w:rsid w:val="00F40FD3"/>
    <w:rsid w:val="00F4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AEA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Luz Montalva</cp:lastModifiedBy>
  <cp:revision>2</cp:revision>
  <dcterms:created xsi:type="dcterms:W3CDTF">2023-06-19T14:59:00Z</dcterms:created>
  <dcterms:modified xsi:type="dcterms:W3CDTF">2023-06-19T14:59:00Z</dcterms:modified>
</cp:coreProperties>
</file>