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682C2B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Courier New" w:hAnsi="Courier New" w:cs="Courier New"/>
          <w:sz w:val="16"/>
          <w:szCs w:val="22"/>
          <w:lang w:val="es-ES"/>
        </w:rPr>
      </w:pPr>
      <w:r>
        <w:rPr>
          <w:rFonts w:ascii="Courier New" w:hAnsi="Courier New" w:cs="Courier New"/>
        </w:rPr>
        <w:tab/>
      </w:r>
    </w:p>
    <w:p w14:paraId="38735925" w14:textId="77777777" w:rsidR="00405B94" w:rsidRDefault="00405B94">
      <w:pPr>
        <w:pStyle w:val="Textopredeterminado"/>
        <w:jc w:val="both"/>
        <w:rPr>
          <w:lang w:val="es-ES"/>
        </w:rPr>
      </w:pPr>
    </w:p>
    <w:p w14:paraId="3C2FAD18" w14:textId="77777777" w:rsidR="00405B94" w:rsidRPr="00015F72" w:rsidRDefault="00405B94">
      <w:pPr>
        <w:pStyle w:val="Textopredeterminado"/>
        <w:ind w:left="360"/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t xml:space="preserve"> TABLA Nº 4</w:t>
      </w:r>
    </w:p>
    <w:p w14:paraId="0C104498" w14:textId="77777777" w:rsidR="00405B94" w:rsidRDefault="00405B94">
      <w:pPr>
        <w:pStyle w:val="Textopredeterminado"/>
        <w:jc w:val="both"/>
        <w:rPr>
          <w:lang w:val="es-ES"/>
        </w:rPr>
      </w:pPr>
    </w:p>
    <w:p w14:paraId="67242AA5" w14:textId="77777777" w:rsidR="00CF211E" w:rsidRDefault="00CF211E">
      <w:pPr>
        <w:pStyle w:val="Textopredeterminado"/>
        <w:jc w:val="both"/>
        <w:rPr>
          <w:lang w:val="es-ES"/>
        </w:rPr>
      </w:pPr>
    </w:p>
    <w:p w14:paraId="7184FB51" w14:textId="77777777" w:rsidR="00CF211E" w:rsidRDefault="00CF211E">
      <w:pPr>
        <w:pStyle w:val="Textopredeterminado"/>
        <w:jc w:val="both"/>
        <w:rPr>
          <w:lang w:val="es-ES"/>
        </w:rPr>
      </w:pPr>
    </w:p>
    <w:p w14:paraId="15AA4A8A" w14:textId="3D74FD79" w:rsidR="00405B94" w:rsidRPr="00015F72" w:rsidRDefault="00405B94" w:rsidP="00045A2C">
      <w:pPr>
        <w:pStyle w:val="Textopredeterminado"/>
        <w:jc w:val="both"/>
        <w:rPr>
          <w:sz w:val="20"/>
          <w:lang w:val="es-ES"/>
        </w:rPr>
      </w:pPr>
      <w:r w:rsidRPr="00015F72">
        <w:rPr>
          <w:sz w:val="20"/>
          <w:lang w:val="es-ES"/>
        </w:rPr>
        <w:t>PORCENTAJE DE REAJUSTES A</w:t>
      </w:r>
      <w:r w:rsidR="00877C3D" w:rsidRPr="00015F72">
        <w:rPr>
          <w:sz w:val="20"/>
          <w:lang w:val="es-ES"/>
        </w:rPr>
        <w:t xml:space="preserve"> </w:t>
      </w:r>
      <w:r w:rsidR="0041349E" w:rsidRPr="00015F72">
        <w:rPr>
          <w:sz w:val="20"/>
          <w:lang w:val="es-ES"/>
        </w:rPr>
        <w:t xml:space="preserve">APLICAR DURANTE EL MES DE </w:t>
      </w:r>
      <w:sdt>
        <w:sdtPr>
          <w:rPr>
            <w:sz w:val="20"/>
            <w:lang w:val="es-ES"/>
          </w:rPr>
          <w:id w:val="1497847794"/>
          <w:placeholder>
            <w:docPart w:val="DefaultPlaceholder_1082065158"/>
          </w:placeholder>
        </w:sdtPr>
        <w:sdtEndPr/>
        <w:sdtContent>
          <w:r w:rsidR="006C36F1">
            <w:rPr>
              <w:sz w:val="20"/>
              <w:lang w:val="es-ES"/>
            </w:rPr>
            <w:t>ABRIL</w:t>
          </w:r>
        </w:sdtContent>
      </w:sdt>
      <w:r w:rsidR="00045A2C" w:rsidRPr="00015F72">
        <w:rPr>
          <w:sz w:val="20"/>
          <w:lang w:val="es-ES"/>
        </w:rPr>
        <w:t xml:space="preserve"> DE</w:t>
      </w:r>
      <w:r w:rsidR="00622DC2" w:rsidRPr="00015F72">
        <w:rPr>
          <w:sz w:val="20"/>
          <w:lang w:val="es-ES"/>
        </w:rPr>
        <w:t xml:space="preserve"> </w:t>
      </w:r>
      <w:sdt>
        <w:sdtPr>
          <w:rPr>
            <w:sz w:val="20"/>
            <w:lang w:val="es-ES"/>
          </w:rPr>
          <w:id w:val="-203484551"/>
          <w:placeholder>
            <w:docPart w:val="DefaultPlaceholder_1082065158"/>
          </w:placeholder>
        </w:sdtPr>
        <w:sdtEndPr/>
        <w:sdtContent>
          <w:r w:rsidR="009B36CF" w:rsidRPr="00015F72">
            <w:rPr>
              <w:sz w:val="20"/>
              <w:lang w:val="es-ES"/>
            </w:rPr>
            <w:t>20</w:t>
          </w:r>
          <w:r w:rsidR="001B077C">
            <w:rPr>
              <w:sz w:val="20"/>
              <w:lang w:val="es-ES"/>
            </w:rPr>
            <w:t>2</w:t>
          </w:r>
          <w:r w:rsidR="00C95912">
            <w:rPr>
              <w:sz w:val="20"/>
              <w:lang w:val="es-ES"/>
            </w:rPr>
            <w:t>4</w:t>
          </w:r>
        </w:sdtContent>
      </w:sdt>
      <w:r w:rsidRPr="00015F72">
        <w:rPr>
          <w:sz w:val="20"/>
          <w:lang w:val="es-ES"/>
        </w:rPr>
        <w:t xml:space="preserve"> A DEUDAS CORRESPONDIENTES A REMUNERACIONES DEVENGADAS EN LOS MESES QUE SE INDICA, CUALQUIERA QUE SEA EL DIA EN QUE SE EFECTUE EL PAGO.</w:t>
      </w:r>
    </w:p>
    <w:p w14:paraId="40FA4A34" w14:textId="77777777" w:rsidR="00405B94" w:rsidRDefault="00405B94">
      <w:pPr>
        <w:pStyle w:val="Textopredeterminado"/>
        <w:jc w:val="both"/>
        <w:rPr>
          <w:lang w:val="es-ES"/>
        </w:rPr>
      </w:pPr>
    </w:p>
    <w:p w14:paraId="5CFD7DF6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% de REAJUSTE</w:t>
      </w:r>
    </w:p>
    <w:p w14:paraId="03D634B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</w:p>
    <w:p w14:paraId="4BB1FF7D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Anteriores a </w:t>
      </w:r>
      <w:proofErr w:type="gramStart"/>
      <w:r>
        <w:rPr>
          <w:sz w:val="20"/>
          <w:lang w:val="es-ES"/>
        </w:rPr>
        <w:t>Abril</w:t>
      </w:r>
      <w:proofErr w:type="gramEnd"/>
      <w:r>
        <w:rPr>
          <w:sz w:val="20"/>
          <w:lang w:val="es-ES"/>
        </w:rPr>
        <w:t xml:space="preserve">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</w:t>
      </w:r>
      <w:r>
        <w:rPr>
          <w:sz w:val="20"/>
          <w:lang w:val="es-ES"/>
        </w:rPr>
        <w:tab/>
        <w:t>172,89</w:t>
      </w:r>
    </w:p>
    <w:p w14:paraId="06A34D8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Abril</w:t>
      </w:r>
      <w:proofErr w:type="gramEnd"/>
      <w:r>
        <w:rPr>
          <w:sz w:val="20"/>
          <w:lang w:val="es-ES"/>
        </w:rPr>
        <w:t xml:space="preserve">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170,64</w:t>
      </w:r>
    </w:p>
    <w:p w14:paraId="41E21C3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164,70</w:t>
      </w:r>
    </w:p>
    <w:p w14:paraId="1A607013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a Septiembre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162,20</w:t>
      </w:r>
    </w:p>
    <w:p w14:paraId="00B84E7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159,22</w:t>
      </w:r>
    </w:p>
    <w:p w14:paraId="39A5E7B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148,42</w:t>
      </w:r>
    </w:p>
    <w:p w14:paraId="2CB841B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1984 a Enero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135,50</w:t>
      </w:r>
    </w:p>
    <w:p w14:paraId="33BCBDD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Febrero</w:t>
      </w:r>
      <w:proofErr w:type="gramEnd"/>
      <w:r>
        <w:rPr>
          <w:sz w:val="20"/>
          <w:lang w:val="es-ES"/>
        </w:rPr>
        <w:t xml:space="preserve">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133,51</w:t>
      </w:r>
    </w:p>
    <w:p w14:paraId="6ACB2D0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Marzo</w:t>
      </w:r>
      <w:proofErr w:type="gramEnd"/>
      <w:r>
        <w:rPr>
          <w:sz w:val="20"/>
          <w:lang w:val="es-ES"/>
        </w:rPr>
        <w:t xml:space="preserve"> a Septiembre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129,36</w:t>
      </w:r>
    </w:p>
    <w:p w14:paraId="0F8B5C8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128,20</w:t>
      </w:r>
    </w:p>
    <w:p w14:paraId="706991F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124,81</w:t>
      </w:r>
    </w:p>
    <w:p w14:paraId="1D11924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1986 a Enero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122,53</w:t>
      </w:r>
    </w:p>
    <w:p w14:paraId="4625E78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Febrero</w:t>
      </w:r>
      <w:proofErr w:type="gramEnd"/>
      <w:r>
        <w:rPr>
          <w:sz w:val="20"/>
          <w:lang w:val="es-ES"/>
        </w:rPr>
        <w:t xml:space="preserve">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121,11</w:t>
      </w:r>
    </w:p>
    <w:p w14:paraId="37307DFD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Marzo</w:t>
      </w:r>
      <w:proofErr w:type="gramEnd"/>
      <w:r>
        <w:rPr>
          <w:sz w:val="20"/>
          <w:lang w:val="es-ES"/>
        </w:rPr>
        <w:t xml:space="preserve"> a Abril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118,18</w:t>
      </w:r>
    </w:p>
    <w:p w14:paraId="5A5E191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116,50</w:t>
      </w:r>
    </w:p>
    <w:p w14:paraId="66F6754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a Agosto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113,16</w:t>
      </w:r>
    </w:p>
    <w:p w14:paraId="17FF1046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Septiembre</w:t>
      </w:r>
      <w:proofErr w:type="gramEnd"/>
      <w:r>
        <w:rPr>
          <w:sz w:val="20"/>
          <w:lang w:val="es-ES"/>
        </w:rPr>
        <w:t xml:space="preserve">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</w:t>
      </w:r>
      <w:r>
        <w:rPr>
          <w:sz w:val="20"/>
          <w:lang w:val="es-ES"/>
        </w:rPr>
        <w:tab/>
        <w:t>111,89</w:t>
      </w:r>
    </w:p>
    <w:p w14:paraId="2F20063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110,15</w:t>
      </w:r>
    </w:p>
    <w:p w14:paraId="7A9BACC5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108,54</w:t>
      </w:r>
    </w:p>
    <w:p w14:paraId="413FE94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1987 a Marzo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105,20</w:t>
      </w:r>
    </w:p>
    <w:p w14:paraId="4BE4BE8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Abril</w:t>
      </w:r>
      <w:proofErr w:type="gramEnd"/>
      <w:r>
        <w:rPr>
          <w:sz w:val="20"/>
          <w:lang w:val="es-ES"/>
        </w:rPr>
        <w:t xml:space="preserve">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103,97</w:t>
      </w:r>
    </w:p>
    <w:p w14:paraId="216E1F4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1988 a Agosto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101,40</w:t>
      </w:r>
    </w:p>
    <w:p w14:paraId="18B3BA25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Septiembre</w:t>
      </w:r>
      <w:proofErr w:type="gramEnd"/>
      <w:r>
        <w:rPr>
          <w:sz w:val="20"/>
          <w:lang w:val="es-ES"/>
        </w:rPr>
        <w:t xml:space="preserve">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100,88</w:t>
      </w:r>
    </w:p>
    <w:p w14:paraId="41F8E9D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99,17</w:t>
      </w:r>
    </w:p>
    <w:p w14:paraId="0530CDF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96,78</w:t>
      </w:r>
    </w:p>
    <w:p w14:paraId="3C5AD1F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93,80</w:t>
      </w:r>
    </w:p>
    <w:p w14:paraId="03363BB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Enero</w:t>
      </w:r>
      <w:proofErr w:type="gramEnd"/>
      <w:r>
        <w:rPr>
          <w:sz w:val="20"/>
          <w:lang w:val="es-ES"/>
        </w:rPr>
        <w:t xml:space="preserve">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90,06</w:t>
      </w:r>
    </w:p>
    <w:p w14:paraId="529D916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Febrero</w:t>
      </w:r>
      <w:proofErr w:type="gramEnd"/>
      <w:r>
        <w:rPr>
          <w:sz w:val="20"/>
          <w:lang w:val="es-ES"/>
        </w:rPr>
        <w:t xml:space="preserve"> a Abril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87,77</w:t>
      </w:r>
    </w:p>
    <w:p w14:paraId="01E0FA6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86,99</w:t>
      </w:r>
    </w:p>
    <w:p w14:paraId="2EF369A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85,83</w:t>
      </w:r>
    </w:p>
    <w:p w14:paraId="4B283D6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84,79</w:t>
      </w:r>
    </w:p>
    <w:p w14:paraId="61C76E5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Agosto</w:t>
      </w:r>
      <w:proofErr w:type="gramEnd"/>
      <w:r>
        <w:rPr>
          <w:sz w:val="20"/>
          <w:lang w:val="es-ES"/>
        </w:rPr>
        <w:t xml:space="preserve"> a Octubre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82,61</w:t>
      </w:r>
    </w:p>
    <w:p w14:paraId="3AE0804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80,78</w:t>
      </w:r>
    </w:p>
    <w:p w14:paraId="51A615F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1989 a Enero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77,50</w:t>
      </w:r>
    </w:p>
    <w:p w14:paraId="6BA6377D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Febrero</w:t>
      </w:r>
      <w:proofErr w:type="gramEnd"/>
      <w:r>
        <w:rPr>
          <w:sz w:val="20"/>
          <w:lang w:val="es-ES"/>
        </w:rPr>
        <w:t xml:space="preserve">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75,81</w:t>
      </w:r>
    </w:p>
    <w:p w14:paraId="62ABB98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Marzo</w:t>
      </w:r>
      <w:proofErr w:type="gramEnd"/>
      <w:r>
        <w:rPr>
          <w:sz w:val="20"/>
          <w:lang w:val="es-ES"/>
        </w:rPr>
        <w:t xml:space="preserve"> y Abril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73,17</w:t>
      </w:r>
    </w:p>
    <w:p w14:paraId="70F991CF" w14:textId="77777777" w:rsidR="00405B94" w:rsidRDefault="00405B94">
      <w:pPr>
        <w:pStyle w:val="Textopredeterminado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15BB89F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26C68082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283CBF6A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D880439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2616D9D2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55AF2255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AC4F6F0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14229C8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5249BA44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717BB005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11CB08B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4ADA0BC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03FC16C8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790298E5" w14:textId="77777777" w:rsidR="00015F72" w:rsidRDefault="00015F72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73B089C4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16"/>
          <w:szCs w:val="22"/>
          <w:lang w:val="es-ES"/>
        </w:rPr>
      </w:pPr>
    </w:p>
    <w:p w14:paraId="56A218B7" w14:textId="77777777" w:rsidR="00405B94" w:rsidRDefault="00405B94">
      <w:pPr>
        <w:pStyle w:val="Textopredeterminado"/>
        <w:ind w:left="7788" w:firstLine="708"/>
        <w:rPr>
          <w:lang w:val="es-ES"/>
        </w:rPr>
      </w:pPr>
    </w:p>
    <w:p w14:paraId="239B0FB4" w14:textId="77777777" w:rsidR="00405B94" w:rsidRDefault="00405B94">
      <w:pPr>
        <w:pStyle w:val="Textopredeterminado"/>
        <w:jc w:val="both"/>
        <w:rPr>
          <w:lang w:val="es-ES"/>
        </w:rPr>
      </w:pPr>
    </w:p>
    <w:p w14:paraId="0EB64376" w14:textId="77777777" w:rsidR="00405B94" w:rsidRPr="00015F72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lastRenderedPageBreak/>
        <w:tab/>
        <w:t>TABLA Nº 4</w:t>
      </w:r>
    </w:p>
    <w:p w14:paraId="0146BBE5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lang w:val="es-ES"/>
        </w:rPr>
      </w:pPr>
    </w:p>
    <w:p w14:paraId="11A2F23F" w14:textId="77777777" w:rsidR="00405B94" w:rsidRDefault="00405B94">
      <w:pPr>
        <w:pStyle w:val="Textopredeterminado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>Continuación:</w:t>
      </w:r>
    </w:p>
    <w:p w14:paraId="33341B41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  <w:r>
        <w:rPr>
          <w:lang w:val="es-ES"/>
        </w:rPr>
        <w:tab/>
      </w:r>
    </w:p>
    <w:p w14:paraId="71064CB6" w14:textId="77777777" w:rsidR="00405B94" w:rsidRDefault="00405B94">
      <w:pPr>
        <w:pStyle w:val="Textopredeterminado"/>
        <w:jc w:val="both"/>
        <w:rPr>
          <w:lang w:val="es-ES"/>
        </w:rPr>
      </w:pPr>
    </w:p>
    <w:p w14:paraId="19B9DE3D" w14:textId="1C4B11AD" w:rsidR="00405B94" w:rsidRPr="00015F72" w:rsidRDefault="00405B94">
      <w:pPr>
        <w:pStyle w:val="Textopredeterminado"/>
        <w:jc w:val="both"/>
        <w:rPr>
          <w:sz w:val="20"/>
          <w:lang w:val="es-ES"/>
        </w:rPr>
      </w:pPr>
      <w:r w:rsidRPr="00015F72">
        <w:rPr>
          <w:sz w:val="20"/>
          <w:lang w:val="es-ES"/>
        </w:rPr>
        <w:t>PORCENTAJE DE REAJUSTE A</w:t>
      </w:r>
      <w:r w:rsidR="00877C3D" w:rsidRPr="00015F72">
        <w:rPr>
          <w:sz w:val="20"/>
          <w:lang w:val="es-ES"/>
        </w:rPr>
        <w:t xml:space="preserve"> </w:t>
      </w:r>
      <w:r w:rsidR="009C5AB4" w:rsidRPr="00015F72">
        <w:rPr>
          <w:sz w:val="20"/>
          <w:lang w:val="es-ES"/>
        </w:rPr>
        <w:t>A</w:t>
      </w:r>
      <w:r w:rsidR="003B7D46" w:rsidRPr="00015F72">
        <w:rPr>
          <w:sz w:val="20"/>
          <w:lang w:val="es-ES"/>
        </w:rPr>
        <w:t xml:space="preserve">PLICAR DURANTE EL MES DE </w:t>
      </w:r>
      <w:sdt>
        <w:sdtPr>
          <w:rPr>
            <w:sz w:val="20"/>
            <w:lang w:val="es-ES"/>
          </w:rPr>
          <w:id w:val="-1411852907"/>
          <w:placeholder>
            <w:docPart w:val="DefaultPlaceholder_1082065158"/>
          </w:placeholder>
        </w:sdtPr>
        <w:sdtEndPr/>
        <w:sdtContent>
          <w:sdt>
            <w:sdtPr>
              <w:rPr>
                <w:sz w:val="20"/>
                <w:lang w:val="es-ES"/>
              </w:rPr>
              <w:id w:val="-2022847958"/>
              <w:placeholder>
                <w:docPart w:val="C829C42D0B9EEB43B83DB3529BC57229"/>
              </w:placeholder>
            </w:sdtPr>
            <w:sdtEndPr/>
            <w:sdtContent>
              <w:sdt>
                <w:sdtPr>
                  <w:rPr>
                    <w:sz w:val="20"/>
                    <w:lang w:val="es-ES"/>
                  </w:rPr>
                  <w:id w:val="1738046221"/>
                  <w:placeholder>
                    <w:docPart w:val="B3B3310D31B04E2A9A22941FD4B2F17E"/>
                  </w:placeholder>
                </w:sdtPr>
                <w:sdtEndPr/>
                <w:sdtContent>
                  <w:r w:rsidR="006C36F1">
                    <w:rPr>
                      <w:sz w:val="20"/>
                      <w:lang w:val="es-ES"/>
                    </w:rPr>
                    <w:t>ABRIL</w:t>
                  </w:r>
                </w:sdtContent>
              </w:sdt>
            </w:sdtContent>
          </w:sdt>
        </w:sdtContent>
      </w:sdt>
      <w:r w:rsidR="002A33BE" w:rsidRPr="00015F72">
        <w:rPr>
          <w:sz w:val="20"/>
          <w:lang w:val="es-ES"/>
        </w:rPr>
        <w:t xml:space="preserve"> DE </w:t>
      </w:r>
      <w:sdt>
        <w:sdtPr>
          <w:rPr>
            <w:sz w:val="20"/>
            <w:lang w:val="es-ES"/>
          </w:rPr>
          <w:id w:val="1053734048"/>
          <w:placeholder>
            <w:docPart w:val="DefaultPlaceholder_1082065158"/>
          </w:placeholder>
        </w:sdtPr>
        <w:sdtEndPr/>
        <w:sdtContent>
          <w:r w:rsidR="002A33BE" w:rsidRPr="00015F72">
            <w:rPr>
              <w:sz w:val="20"/>
              <w:lang w:val="es-ES"/>
            </w:rPr>
            <w:t>20</w:t>
          </w:r>
          <w:r w:rsidR="001B077C">
            <w:rPr>
              <w:sz w:val="20"/>
              <w:lang w:val="es-ES"/>
            </w:rPr>
            <w:t>2</w:t>
          </w:r>
          <w:r w:rsidR="00C95912">
            <w:rPr>
              <w:sz w:val="20"/>
              <w:lang w:val="es-ES"/>
            </w:rPr>
            <w:t>4</w:t>
          </w:r>
        </w:sdtContent>
      </w:sdt>
      <w:r w:rsidR="002A33BE" w:rsidRPr="00015F72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A DEUDAS CORRESPONDIENTES A REMUNERACIONES DEVENGADAS EN LOS MESES QUE SE INDICA, CUALQUIERA QUE SEA EL DIA EN QUE SE EFECTUE EL PAGO.</w:t>
      </w:r>
    </w:p>
    <w:p w14:paraId="0A8F8CA0" w14:textId="77777777" w:rsidR="00405B94" w:rsidRDefault="00405B94">
      <w:pPr>
        <w:pStyle w:val="Textopredeterminado"/>
        <w:jc w:val="both"/>
        <w:rPr>
          <w:lang w:val="es-ES"/>
        </w:rPr>
      </w:pPr>
    </w:p>
    <w:p w14:paraId="40128E06" w14:textId="77777777" w:rsidR="00405B94" w:rsidRDefault="00405B94">
      <w:pPr>
        <w:pStyle w:val="Textopredeterminado"/>
        <w:jc w:val="both"/>
        <w:rPr>
          <w:lang w:val="es-ES"/>
        </w:rPr>
      </w:pPr>
    </w:p>
    <w:p w14:paraId="22DF42FD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% de REAJUSTE</w:t>
      </w:r>
    </w:p>
    <w:p w14:paraId="6A19B056" w14:textId="77777777" w:rsidR="00405B94" w:rsidRDefault="00405B94" w:rsidP="00015F72">
      <w:pPr>
        <w:pStyle w:val="Textopredeterminado"/>
        <w:jc w:val="center"/>
        <w:rPr>
          <w:lang w:val="es-ES"/>
        </w:rPr>
      </w:pPr>
    </w:p>
    <w:p w14:paraId="768EB79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72,05</w:t>
      </w:r>
    </w:p>
    <w:p w14:paraId="5C253E3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a Septiembre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70,14</w:t>
      </w:r>
    </w:p>
    <w:p w14:paraId="1BCFDC35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66,92</w:t>
      </w:r>
    </w:p>
    <w:p w14:paraId="103FA12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1990 a Marzo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62,21</w:t>
      </w:r>
    </w:p>
    <w:p w14:paraId="7415AB4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Abril</w:t>
      </w:r>
      <w:proofErr w:type="gramEnd"/>
      <w:r>
        <w:rPr>
          <w:sz w:val="20"/>
          <w:lang w:val="es-ES"/>
        </w:rPr>
        <w:t xml:space="preserve">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61,61</w:t>
      </w:r>
    </w:p>
    <w:p w14:paraId="7E58D4C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1991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59,37</w:t>
      </w:r>
    </w:p>
    <w:p w14:paraId="30E6C3A9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56,20</w:t>
      </w:r>
    </w:p>
    <w:p w14:paraId="1FECF24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Julio a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53,62</w:t>
      </w:r>
    </w:p>
    <w:p w14:paraId="6016628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52,21</w:t>
      </w:r>
    </w:p>
    <w:p w14:paraId="55CDE639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1991 a Abril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49,30</w:t>
      </w:r>
    </w:p>
    <w:p w14:paraId="5706001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48,65</w:t>
      </w:r>
    </w:p>
    <w:p w14:paraId="1C3EFF2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a Agosto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47,37</w:t>
      </w:r>
    </w:p>
    <w:p w14:paraId="37CE370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Septiembre</w:t>
      </w:r>
      <w:proofErr w:type="gramEnd"/>
      <w:r>
        <w:rPr>
          <w:sz w:val="20"/>
          <w:lang w:val="es-ES"/>
        </w:rPr>
        <w:t xml:space="preserve">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46,49</w:t>
      </w:r>
    </w:p>
    <w:p w14:paraId="7D210D0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44,18</w:t>
      </w:r>
    </w:p>
    <w:p w14:paraId="77FDECC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1992 a Marzo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41,98</w:t>
      </w:r>
    </w:p>
    <w:p w14:paraId="63719EA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Abril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41,72</w:t>
      </w:r>
    </w:p>
    <w:p w14:paraId="18E153F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40,46</w:t>
      </w:r>
    </w:p>
    <w:p w14:paraId="175E69D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38,43</w:t>
      </w:r>
    </w:p>
    <w:p w14:paraId="1C0F51C5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Julio de 1993 a </w:t>
      </w:r>
      <w:proofErr w:type="gramStart"/>
      <w:r>
        <w:rPr>
          <w:sz w:val="20"/>
          <w:lang w:val="es-ES"/>
        </w:rPr>
        <w:t>Agosto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37,17</w:t>
      </w:r>
    </w:p>
    <w:p w14:paraId="12C0C54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Septiembre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36,15</w:t>
      </w:r>
    </w:p>
    <w:p w14:paraId="085D6FB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34,31</w:t>
      </w:r>
    </w:p>
    <w:p w14:paraId="039486E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33,22</w:t>
      </w:r>
    </w:p>
    <w:p w14:paraId="7408B65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1993 y Enero de 1994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30,95</w:t>
      </w:r>
    </w:p>
    <w:p w14:paraId="0D491B8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Febrero</w:t>
      </w:r>
      <w:proofErr w:type="gramEnd"/>
      <w:r>
        <w:rPr>
          <w:sz w:val="20"/>
          <w:lang w:val="es-ES"/>
        </w:rPr>
        <w:t xml:space="preserve"> de 1994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30,51</w:t>
      </w:r>
    </w:p>
    <w:p w14:paraId="48B2BD2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Marzo</w:t>
      </w:r>
      <w:proofErr w:type="gramEnd"/>
      <w:r>
        <w:rPr>
          <w:sz w:val="20"/>
          <w:lang w:val="es-ES"/>
        </w:rPr>
        <w:t xml:space="preserve">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29,60</w:t>
      </w:r>
    </w:p>
    <w:p w14:paraId="0C102FB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Abril</w:t>
      </w:r>
      <w:proofErr w:type="gramEnd"/>
      <w:r>
        <w:rPr>
          <w:sz w:val="20"/>
          <w:lang w:val="es-ES"/>
        </w:rPr>
        <w:t xml:space="preserve">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29,13</w:t>
      </w:r>
    </w:p>
    <w:p w14:paraId="6403DE3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1994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28,15</w:t>
      </w:r>
    </w:p>
    <w:p w14:paraId="0371CB0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27,51</w:t>
      </w:r>
    </w:p>
    <w:p w14:paraId="3F87024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Julio y </w:t>
      </w:r>
      <w:proofErr w:type="gramStart"/>
      <w:r>
        <w:rPr>
          <w:sz w:val="20"/>
          <w:lang w:val="es-ES"/>
        </w:rPr>
        <w:t>Agosto</w:t>
      </w:r>
      <w:proofErr w:type="gramEnd"/>
      <w:r>
        <w:rPr>
          <w:sz w:val="20"/>
          <w:lang w:val="es-ES"/>
        </w:rPr>
        <w:t xml:space="preserve"> de 1994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26,34</w:t>
      </w:r>
    </w:p>
    <w:p w14:paraId="396FD1E9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Septiembre</w:t>
      </w:r>
      <w:proofErr w:type="gramEnd"/>
      <w:r>
        <w:rPr>
          <w:sz w:val="20"/>
          <w:lang w:val="es-ES"/>
        </w:rPr>
        <w:t xml:space="preserve"> de 1994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25,89</w:t>
      </w:r>
    </w:p>
    <w:p w14:paraId="11D4A93F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1994 a Julio de 1995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24,96</w:t>
      </w:r>
    </w:p>
    <w:p w14:paraId="266D81F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Agosto</w:t>
      </w:r>
      <w:proofErr w:type="gramEnd"/>
      <w:r>
        <w:rPr>
          <w:sz w:val="20"/>
          <w:lang w:val="es-ES"/>
        </w:rPr>
        <w:t xml:space="preserve"> de 1995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24,54</w:t>
      </w:r>
    </w:p>
    <w:p w14:paraId="521EF34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Septiembre</w:t>
      </w:r>
      <w:proofErr w:type="gramEnd"/>
      <w:r>
        <w:rPr>
          <w:sz w:val="20"/>
          <w:lang w:val="es-ES"/>
        </w:rPr>
        <w:t xml:space="preserve"> de 1995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23,28</w:t>
      </w:r>
    </w:p>
    <w:p w14:paraId="08671CB9" w14:textId="77777777" w:rsidR="00405B94" w:rsidRDefault="00405B94" w:rsidP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lang w:val="es-ES"/>
        </w:rPr>
      </w:pPr>
    </w:p>
    <w:p w14:paraId="76C58E57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13F29519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5C4E8C5D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4C6BB309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5AC045A5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1D3CC1EE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3EE88C05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7A507D5F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7CE69261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348A9098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42D9ECB6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3D5AE59F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6327E6FE" w14:textId="77777777"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0CD57D23" w14:textId="77777777"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752E598A" w14:textId="77777777"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0E2DFB52" w14:textId="77777777" w:rsidR="00405B94" w:rsidRPr="00A9260B" w:rsidRDefault="00405B94" w:rsidP="00A9260B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sz w:val="20"/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 w:rsidRPr="00A9260B">
        <w:rPr>
          <w:sz w:val="32"/>
          <w:lang w:val="es-ES"/>
        </w:rPr>
        <w:t xml:space="preserve">         </w:t>
      </w:r>
      <w:r w:rsidR="00665883" w:rsidRPr="00A9260B">
        <w:rPr>
          <w:sz w:val="20"/>
          <w:lang w:val="es-ES"/>
        </w:rPr>
        <w:t xml:space="preserve"> </w:t>
      </w:r>
    </w:p>
    <w:p w14:paraId="150F39C1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16"/>
          <w:lang w:val="es-ES"/>
        </w:rPr>
      </w:pPr>
    </w:p>
    <w:p w14:paraId="0427671A" w14:textId="77777777" w:rsidR="00405B94" w:rsidRDefault="00405B94">
      <w:pPr>
        <w:pStyle w:val="Textopredeterminado"/>
        <w:jc w:val="both"/>
        <w:rPr>
          <w:lang w:val="es-ES"/>
        </w:rPr>
      </w:pPr>
    </w:p>
    <w:p w14:paraId="76AAF695" w14:textId="77777777" w:rsidR="00405B94" w:rsidRPr="00015F72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lastRenderedPageBreak/>
        <w:tab/>
        <w:t>TABLA Nº 4</w:t>
      </w:r>
    </w:p>
    <w:p w14:paraId="17C29D6E" w14:textId="77777777" w:rsidR="00405B94" w:rsidRDefault="00405B94">
      <w:pPr>
        <w:pStyle w:val="Textopredeterminado"/>
        <w:jc w:val="both"/>
        <w:rPr>
          <w:lang w:val="es-ES"/>
        </w:rPr>
      </w:pPr>
    </w:p>
    <w:p w14:paraId="201E3CA3" w14:textId="77777777" w:rsidR="00405B94" w:rsidRDefault="00405B94">
      <w:pPr>
        <w:pStyle w:val="Textopredeterminado"/>
        <w:jc w:val="both"/>
        <w:rPr>
          <w:lang w:val="es-ES"/>
        </w:rPr>
      </w:pPr>
    </w:p>
    <w:p w14:paraId="4308EB1E" w14:textId="77777777" w:rsidR="00405B94" w:rsidRDefault="00405B94">
      <w:pPr>
        <w:pStyle w:val="Textopredeterminado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>Continuación:</w:t>
      </w:r>
    </w:p>
    <w:p w14:paraId="4830B6B0" w14:textId="77777777" w:rsidR="00405B94" w:rsidRDefault="00405B94">
      <w:pPr>
        <w:pStyle w:val="Textopredeterminado"/>
        <w:jc w:val="both"/>
        <w:rPr>
          <w:lang w:val="es-ES"/>
        </w:rPr>
      </w:pPr>
    </w:p>
    <w:p w14:paraId="0FDD6125" w14:textId="77777777" w:rsidR="00405B94" w:rsidRDefault="00405B94">
      <w:pPr>
        <w:pStyle w:val="Textopredeterminado"/>
        <w:jc w:val="both"/>
        <w:rPr>
          <w:lang w:val="es-ES"/>
        </w:rPr>
      </w:pPr>
    </w:p>
    <w:p w14:paraId="3AE48ECD" w14:textId="247F59A2" w:rsidR="00405B94" w:rsidRDefault="00405B94">
      <w:pPr>
        <w:pStyle w:val="Textopredeterminado"/>
        <w:jc w:val="both"/>
        <w:rPr>
          <w:lang w:val="es-ES"/>
        </w:rPr>
      </w:pPr>
      <w:r w:rsidRPr="00015F72">
        <w:rPr>
          <w:sz w:val="20"/>
          <w:lang w:val="es-ES"/>
        </w:rPr>
        <w:t>PORCENTAJE DE REAJUSTE A</w:t>
      </w:r>
      <w:r w:rsidR="00877C3D" w:rsidRPr="00015F72">
        <w:rPr>
          <w:sz w:val="20"/>
          <w:lang w:val="es-ES"/>
        </w:rPr>
        <w:t xml:space="preserve"> </w:t>
      </w:r>
      <w:r w:rsidR="009C5AB4" w:rsidRPr="00015F72">
        <w:rPr>
          <w:sz w:val="20"/>
          <w:lang w:val="es-ES"/>
        </w:rPr>
        <w:t>A</w:t>
      </w:r>
      <w:r w:rsidR="003B7D46" w:rsidRPr="00015F72">
        <w:rPr>
          <w:sz w:val="20"/>
          <w:lang w:val="es-ES"/>
        </w:rPr>
        <w:t xml:space="preserve">PLICAR DURANTE EL MES DE </w:t>
      </w:r>
      <w:sdt>
        <w:sdtPr>
          <w:rPr>
            <w:sz w:val="20"/>
            <w:lang w:val="es-ES"/>
          </w:rPr>
          <w:id w:val="973108628"/>
          <w:placeholder>
            <w:docPart w:val="DefaultPlaceholder_1082065158"/>
          </w:placeholder>
        </w:sdtPr>
        <w:sdtEndPr/>
        <w:sdtContent>
          <w:sdt>
            <w:sdtPr>
              <w:rPr>
                <w:sz w:val="20"/>
                <w:lang w:val="es-ES"/>
              </w:rPr>
              <w:id w:val="-233620641"/>
              <w:placeholder>
                <w:docPart w:val="D064CBAA3AE8E84A9B38E98C8EB18FA8"/>
              </w:placeholder>
            </w:sdtPr>
            <w:sdtEndPr/>
            <w:sdtContent>
              <w:sdt>
                <w:sdtPr>
                  <w:rPr>
                    <w:sz w:val="20"/>
                    <w:lang w:val="es-ES"/>
                  </w:rPr>
                  <w:id w:val="-1824200459"/>
                  <w:placeholder>
                    <w:docPart w:val="FBF16BDCB46446E3AA7D60191B2582C7"/>
                  </w:placeholder>
                </w:sdtPr>
                <w:sdtEndPr/>
                <w:sdtContent>
                  <w:r w:rsidR="006C36F1">
                    <w:rPr>
                      <w:sz w:val="20"/>
                      <w:lang w:val="es-ES"/>
                    </w:rPr>
                    <w:t>ABRIL</w:t>
                  </w:r>
                  <w:bookmarkStart w:id="0" w:name="_GoBack"/>
                  <w:bookmarkEnd w:id="0"/>
                </w:sdtContent>
              </w:sdt>
            </w:sdtContent>
          </w:sdt>
        </w:sdtContent>
      </w:sdt>
      <w:r w:rsidR="002A33BE" w:rsidRPr="00015F72">
        <w:rPr>
          <w:sz w:val="20"/>
          <w:lang w:val="es-ES"/>
        </w:rPr>
        <w:t xml:space="preserve"> DE </w:t>
      </w:r>
      <w:sdt>
        <w:sdtPr>
          <w:rPr>
            <w:sz w:val="20"/>
            <w:lang w:val="es-ES"/>
          </w:rPr>
          <w:id w:val="-898745545"/>
          <w:placeholder>
            <w:docPart w:val="DefaultPlaceholder_1082065158"/>
          </w:placeholder>
        </w:sdtPr>
        <w:sdtEndPr/>
        <w:sdtContent>
          <w:r w:rsidR="003663EB">
            <w:rPr>
              <w:sz w:val="20"/>
              <w:lang w:val="es-ES"/>
            </w:rPr>
            <w:t>202</w:t>
          </w:r>
          <w:r w:rsidR="00C95912">
            <w:rPr>
              <w:sz w:val="20"/>
              <w:lang w:val="es-ES"/>
            </w:rPr>
            <w:t>4</w:t>
          </w:r>
        </w:sdtContent>
      </w:sdt>
      <w:r w:rsidR="002A33BE" w:rsidRPr="00015F72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A DEUDAS</w:t>
      </w:r>
      <w:r w:rsidR="00B635ED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CORRESPONDIENTES A REMUNERACIONES DEVENGADAS EN LOS MESES QUE SE INDICA, CUALQUIERA QUE SEA EL DIA EN QUE SE EFECTUE EL PAGO</w:t>
      </w:r>
      <w:r>
        <w:rPr>
          <w:lang w:val="es-ES"/>
        </w:rPr>
        <w:t>.</w:t>
      </w:r>
    </w:p>
    <w:p w14:paraId="6D471773" w14:textId="77777777" w:rsidR="00405B94" w:rsidRDefault="00405B94">
      <w:pPr>
        <w:pStyle w:val="Textopredeterminado"/>
        <w:jc w:val="both"/>
        <w:rPr>
          <w:lang w:val="es-ES"/>
        </w:rPr>
      </w:pPr>
    </w:p>
    <w:p w14:paraId="5B5B93D5" w14:textId="77777777" w:rsidR="00405B94" w:rsidRDefault="00405B94">
      <w:pPr>
        <w:pStyle w:val="Textopredeterminado"/>
        <w:jc w:val="both"/>
        <w:rPr>
          <w:lang w:val="es-ES"/>
        </w:rPr>
      </w:pPr>
    </w:p>
    <w:p w14:paraId="6343325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 w:rsidR="00015F72">
        <w:rPr>
          <w:sz w:val="20"/>
          <w:lang w:val="es-ES"/>
        </w:rPr>
        <w:t xml:space="preserve">                       </w:t>
      </w:r>
      <w:r>
        <w:rPr>
          <w:sz w:val="20"/>
          <w:lang w:val="es-ES"/>
        </w:rPr>
        <w:t>% de REAJUSTE</w:t>
      </w:r>
    </w:p>
    <w:p w14:paraId="23EFE76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</w:p>
    <w:p w14:paraId="458D87E0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</w:t>
      </w:r>
      <w:proofErr w:type="gramStart"/>
      <w:r>
        <w:rPr>
          <w:rFonts w:ascii="Times New Roman" w:hAnsi="Times New Roman" w:cs="Times New Roman"/>
          <w:sz w:val="20"/>
          <w:lang w:val="es-ES"/>
        </w:rPr>
        <w:t>Octubre</w:t>
      </w:r>
      <w:proofErr w:type="gramEnd"/>
      <w:r>
        <w:rPr>
          <w:rFonts w:ascii="Times New Roman" w:hAnsi="Times New Roman" w:cs="Times New Roman"/>
          <w:sz w:val="20"/>
          <w:lang w:val="es-ES"/>
        </w:rPr>
        <w:t xml:space="preserve"> de 1995 a Febrero de 1996</w:t>
      </w:r>
      <w:r>
        <w:rPr>
          <w:rFonts w:ascii="Times New Roman" w:hAnsi="Times New Roman" w:cs="Times New Roman"/>
          <w:sz w:val="20"/>
          <w:lang w:val="es-ES"/>
        </w:rPr>
        <w:tab/>
        <w:t>21,93</w:t>
      </w:r>
    </w:p>
    <w:p w14:paraId="61A28952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</w:t>
      </w:r>
      <w:proofErr w:type="gramStart"/>
      <w:r>
        <w:rPr>
          <w:rFonts w:ascii="Times New Roman" w:hAnsi="Times New Roman" w:cs="Times New Roman"/>
          <w:sz w:val="20"/>
          <w:lang w:val="es-ES"/>
        </w:rPr>
        <w:t>Marzo</w:t>
      </w:r>
      <w:proofErr w:type="gramEnd"/>
      <w:r>
        <w:rPr>
          <w:rFonts w:ascii="Times New Roman" w:hAnsi="Times New Roman" w:cs="Times New Roman"/>
          <w:sz w:val="20"/>
          <w:lang w:val="es-ES"/>
        </w:rPr>
        <w:t xml:space="preserve"> de 1996</w:t>
      </w:r>
      <w:r>
        <w:rPr>
          <w:rFonts w:ascii="Times New Roman" w:hAnsi="Times New Roman" w:cs="Times New Roman"/>
          <w:sz w:val="20"/>
          <w:lang w:val="es-ES"/>
        </w:rPr>
        <w:tab/>
        <w:t>21,72</w:t>
      </w:r>
    </w:p>
    <w:p w14:paraId="337AECAD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</w:t>
      </w:r>
      <w:proofErr w:type="gramStart"/>
      <w:r>
        <w:rPr>
          <w:rFonts w:ascii="Times New Roman" w:hAnsi="Times New Roman" w:cs="Times New Roman"/>
          <w:sz w:val="20"/>
          <w:lang w:val="es-ES"/>
        </w:rPr>
        <w:t>Abril</w:t>
      </w:r>
      <w:proofErr w:type="gramEnd"/>
      <w:r>
        <w:rPr>
          <w:rFonts w:ascii="Times New Roman" w:hAnsi="Times New Roman" w:cs="Times New Roman"/>
          <w:sz w:val="20"/>
          <w:lang w:val="es-ES"/>
        </w:rPr>
        <w:t xml:space="preserve"> de 1996 </w:t>
      </w:r>
      <w:r>
        <w:rPr>
          <w:rFonts w:ascii="Times New Roman" w:hAnsi="Times New Roman" w:cs="Times New Roman"/>
          <w:sz w:val="20"/>
          <w:lang w:val="es-ES"/>
        </w:rPr>
        <w:tab/>
        <w:t>21,01</w:t>
      </w:r>
    </w:p>
    <w:p w14:paraId="0DD6732E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Mayo de </w:t>
      </w:r>
      <w:proofErr w:type="gramStart"/>
      <w:r>
        <w:rPr>
          <w:rFonts w:ascii="Times New Roman" w:hAnsi="Times New Roman" w:cs="Times New Roman"/>
          <w:sz w:val="20"/>
          <w:lang w:val="es-ES"/>
        </w:rPr>
        <w:t xml:space="preserve">1996  </w:t>
      </w:r>
      <w:r>
        <w:rPr>
          <w:rFonts w:ascii="Times New Roman" w:hAnsi="Times New Roman" w:cs="Times New Roman"/>
          <w:sz w:val="20"/>
          <w:lang w:val="es-ES"/>
        </w:rPr>
        <w:tab/>
      </w:r>
      <w:proofErr w:type="gramEnd"/>
      <w:r>
        <w:rPr>
          <w:rFonts w:ascii="Times New Roman" w:hAnsi="Times New Roman" w:cs="Times New Roman"/>
          <w:sz w:val="20"/>
          <w:lang w:val="es-ES"/>
        </w:rPr>
        <w:t>20,01</w:t>
      </w:r>
    </w:p>
    <w:p w14:paraId="770D666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a Octubre de 1996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</w:t>
      </w:r>
      <w:r>
        <w:rPr>
          <w:sz w:val="20"/>
          <w:lang w:val="es-ES"/>
        </w:rPr>
        <w:tab/>
      </w:r>
      <w:proofErr w:type="gramEnd"/>
      <w:r>
        <w:rPr>
          <w:sz w:val="20"/>
          <w:lang w:val="es-ES"/>
        </w:rPr>
        <w:t xml:space="preserve">  19,21</w:t>
      </w:r>
    </w:p>
    <w:p w14:paraId="581D79B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1996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 </w:t>
      </w:r>
      <w:proofErr w:type="gramStart"/>
      <w:r>
        <w:rPr>
          <w:sz w:val="20"/>
          <w:lang w:val="es-ES"/>
        </w:rPr>
        <w:tab/>
        <w:t xml:space="preserve">  18</w:t>
      </w:r>
      <w:proofErr w:type="gramEnd"/>
      <w:r>
        <w:rPr>
          <w:sz w:val="20"/>
          <w:lang w:val="es-ES"/>
        </w:rPr>
        <w:t>,94</w:t>
      </w:r>
    </w:p>
    <w:p w14:paraId="7DD26F36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1996 a Febrero de 1997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18</w:t>
      </w:r>
      <w:proofErr w:type="gramEnd"/>
      <w:r>
        <w:rPr>
          <w:sz w:val="20"/>
          <w:lang w:val="es-ES"/>
        </w:rPr>
        <w:t>,36</w:t>
      </w:r>
    </w:p>
    <w:p w14:paraId="0D016ABF" w14:textId="77777777" w:rsidR="00405B94" w:rsidRDefault="00405B94" w:rsidP="00015F72">
      <w:pPr>
        <w:pStyle w:val="Style1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Marzo de 1997</w:t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proofErr w:type="gramStart"/>
      <w:r>
        <w:rPr>
          <w:rFonts w:ascii="Times New Roman" w:hAnsi="Times New Roman" w:cs="Times New Roman"/>
          <w:sz w:val="20"/>
          <w:lang w:val="es-ES"/>
        </w:rPr>
        <w:tab/>
        <w:t xml:space="preserve">  18</w:t>
      </w:r>
      <w:proofErr w:type="gramEnd"/>
      <w:r>
        <w:rPr>
          <w:rFonts w:ascii="Times New Roman" w:hAnsi="Times New Roman" w:cs="Times New Roman"/>
          <w:sz w:val="20"/>
          <w:lang w:val="es-ES"/>
        </w:rPr>
        <w:t>,03</w:t>
      </w:r>
    </w:p>
    <w:p w14:paraId="0A68EC3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a Julio de 1997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17</w:t>
      </w:r>
      <w:proofErr w:type="gramEnd"/>
      <w:r>
        <w:rPr>
          <w:sz w:val="20"/>
          <w:lang w:val="es-ES"/>
        </w:rPr>
        <w:t>,38</w:t>
      </w:r>
    </w:p>
    <w:p w14:paraId="763BCB9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Agosto de 1997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17</w:t>
      </w:r>
      <w:proofErr w:type="gramEnd"/>
      <w:r>
        <w:rPr>
          <w:sz w:val="20"/>
          <w:lang w:val="es-ES"/>
        </w:rPr>
        <w:t>,15</w:t>
      </w:r>
    </w:p>
    <w:p w14:paraId="6EFEE54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1997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16</w:t>
      </w:r>
      <w:proofErr w:type="gramEnd"/>
      <w:r>
        <w:rPr>
          <w:sz w:val="20"/>
          <w:lang w:val="es-ES"/>
        </w:rPr>
        <w:t>,53</w:t>
      </w:r>
    </w:p>
    <w:p w14:paraId="43AECB4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1997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15</w:t>
      </w:r>
      <w:proofErr w:type="gramEnd"/>
      <w:r>
        <w:rPr>
          <w:sz w:val="20"/>
          <w:lang w:val="es-ES"/>
        </w:rPr>
        <w:t>,85</w:t>
      </w:r>
    </w:p>
    <w:p w14:paraId="23B85D33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1997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14</w:t>
      </w:r>
      <w:proofErr w:type="gramEnd"/>
      <w:r>
        <w:rPr>
          <w:sz w:val="20"/>
          <w:lang w:val="es-ES"/>
        </w:rPr>
        <w:t>,69</w:t>
      </w:r>
    </w:p>
    <w:p w14:paraId="72DC262C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</w:t>
      </w:r>
      <w:proofErr w:type="gramStart"/>
      <w:r>
        <w:rPr>
          <w:rFonts w:ascii="Times New Roman" w:hAnsi="Times New Roman" w:cs="Times New Roman"/>
          <w:sz w:val="20"/>
          <w:lang w:val="es-ES"/>
        </w:rPr>
        <w:t>Diciembre</w:t>
      </w:r>
      <w:proofErr w:type="gramEnd"/>
      <w:r>
        <w:rPr>
          <w:rFonts w:ascii="Times New Roman" w:hAnsi="Times New Roman" w:cs="Times New Roman"/>
          <w:sz w:val="20"/>
          <w:lang w:val="es-ES"/>
        </w:rPr>
        <w:t xml:space="preserve"> de 1997 a Abril de 1998</w:t>
      </w:r>
      <w:r>
        <w:rPr>
          <w:rFonts w:ascii="Times New Roman" w:hAnsi="Times New Roman" w:cs="Times New Roman"/>
          <w:sz w:val="20"/>
          <w:lang w:val="es-ES"/>
        </w:rPr>
        <w:tab/>
        <w:t>13,74</w:t>
      </w:r>
    </w:p>
    <w:p w14:paraId="02B14C1E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</w:t>
      </w:r>
      <w:r w:rsidR="007D363D">
        <w:rPr>
          <w:rFonts w:ascii="Times New Roman" w:hAnsi="Times New Roman" w:cs="Times New Roman"/>
          <w:sz w:val="20"/>
          <w:lang w:val="es-ES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lang w:val="es-ES"/>
        </w:rPr>
        <w:t>Mayo</w:t>
      </w:r>
      <w:proofErr w:type="gramEnd"/>
      <w:r>
        <w:rPr>
          <w:rFonts w:ascii="Times New Roman" w:hAnsi="Times New Roman" w:cs="Times New Roman"/>
          <w:sz w:val="20"/>
          <w:lang w:val="es-ES"/>
        </w:rPr>
        <w:t xml:space="preserve"> de 1998</w:t>
      </w:r>
      <w:r>
        <w:rPr>
          <w:rFonts w:ascii="Times New Roman" w:hAnsi="Times New Roman" w:cs="Times New Roman"/>
          <w:sz w:val="20"/>
          <w:lang w:val="es-ES"/>
        </w:rPr>
        <w:tab/>
        <w:t>13,59</w:t>
      </w:r>
    </w:p>
    <w:p w14:paraId="66C1BE3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de 1998 a Marzo de 1999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13</w:t>
      </w:r>
      <w:proofErr w:type="gramEnd"/>
      <w:r>
        <w:rPr>
          <w:sz w:val="20"/>
          <w:lang w:val="es-ES"/>
        </w:rPr>
        <w:t>,30</w:t>
      </w:r>
    </w:p>
    <w:p w14:paraId="31AA267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de 1999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13</w:t>
      </w:r>
      <w:proofErr w:type="gramEnd"/>
      <w:r>
        <w:rPr>
          <w:sz w:val="20"/>
          <w:lang w:val="es-ES"/>
        </w:rPr>
        <w:t>,07</w:t>
      </w:r>
    </w:p>
    <w:p w14:paraId="679334D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1999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12</w:t>
      </w:r>
      <w:proofErr w:type="gramEnd"/>
      <w:r>
        <w:rPr>
          <w:sz w:val="20"/>
          <w:lang w:val="es-ES"/>
        </w:rPr>
        <w:t>,44</w:t>
      </w:r>
    </w:p>
    <w:p w14:paraId="15600FF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a Agosto de 1999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12</w:t>
      </w:r>
      <w:proofErr w:type="gramEnd"/>
      <w:r>
        <w:rPr>
          <w:sz w:val="20"/>
          <w:lang w:val="es-ES"/>
        </w:rPr>
        <w:t>,16</w:t>
      </w:r>
    </w:p>
    <w:p w14:paraId="2151AFC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1999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12</w:t>
      </w:r>
      <w:proofErr w:type="gramEnd"/>
      <w:r>
        <w:rPr>
          <w:sz w:val="20"/>
          <w:lang w:val="es-ES"/>
        </w:rPr>
        <w:t>,08</w:t>
      </w:r>
    </w:p>
    <w:p w14:paraId="55D23E56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1999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11</w:t>
      </w:r>
      <w:proofErr w:type="gramEnd"/>
      <w:r>
        <w:rPr>
          <w:sz w:val="20"/>
          <w:lang w:val="es-ES"/>
        </w:rPr>
        <w:t>,85</w:t>
      </w:r>
    </w:p>
    <w:p w14:paraId="7DAE5489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1999 a febrero de 2000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11</w:t>
      </w:r>
      <w:proofErr w:type="gramEnd"/>
      <w:r>
        <w:rPr>
          <w:sz w:val="20"/>
          <w:lang w:val="es-ES"/>
        </w:rPr>
        <w:t>,69</w:t>
      </w:r>
    </w:p>
    <w:p w14:paraId="23EE102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Marzo de 2000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11</w:t>
      </w:r>
      <w:proofErr w:type="gramEnd"/>
      <w:r>
        <w:rPr>
          <w:sz w:val="20"/>
          <w:lang w:val="es-ES"/>
        </w:rPr>
        <w:t>,48</w:t>
      </w:r>
    </w:p>
    <w:p w14:paraId="7EEF19F5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Abril</w:t>
      </w:r>
      <w:proofErr w:type="gramEnd"/>
      <w:r>
        <w:rPr>
          <w:sz w:val="20"/>
        </w:rPr>
        <w:t xml:space="preserve"> de 2000                    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10,81</w:t>
      </w:r>
    </w:p>
    <w:p w14:paraId="35C3D220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Mayo</w:t>
      </w:r>
      <w:proofErr w:type="gramEnd"/>
      <w:r>
        <w:rPr>
          <w:sz w:val="20"/>
        </w:rPr>
        <w:t xml:space="preserve"> de 2000 a Septiembre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10,26</w:t>
      </w:r>
    </w:p>
    <w:p w14:paraId="3460F4DC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Octubre</w:t>
      </w:r>
      <w:proofErr w:type="gramEnd"/>
      <w:r>
        <w:rPr>
          <w:sz w:val="20"/>
        </w:rPr>
        <w:t xml:space="preserve">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9,34</w:t>
      </w:r>
    </w:p>
    <w:p w14:paraId="069E7098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Noviembre</w:t>
      </w:r>
      <w:proofErr w:type="gramEnd"/>
      <w:r>
        <w:rPr>
          <w:sz w:val="20"/>
        </w:rPr>
        <w:t xml:space="preserve">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9,04</w:t>
      </w:r>
    </w:p>
    <w:p w14:paraId="07523470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Diciembre</w:t>
      </w:r>
      <w:proofErr w:type="gramEnd"/>
      <w:r>
        <w:rPr>
          <w:sz w:val="20"/>
        </w:rPr>
        <w:t xml:space="preserve"> de 2002 a Febrero de 2003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8,40</w:t>
      </w:r>
    </w:p>
    <w:p w14:paraId="77B26F85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Marzo</w:t>
      </w:r>
      <w:proofErr w:type="gramEnd"/>
      <w:r>
        <w:rPr>
          <w:sz w:val="20"/>
        </w:rPr>
        <w:t xml:space="preserve"> de 2003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8,11</w:t>
      </w:r>
    </w:p>
    <w:p w14:paraId="136D426C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Abril  de</w:t>
      </w:r>
      <w:proofErr w:type="gramEnd"/>
      <w:r>
        <w:rPr>
          <w:sz w:val="20"/>
        </w:rPr>
        <w:t xml:space="preserve"> 2003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7,13</w:t>
      </w:r>
    </w:p>
    <w:p w14:paraId="6199DB82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Mayo</w:t>
      </w:r>
      <w:proofErr w:type="gramEnd"/>
      <w:r>
        <w:rPr>
          <w:sz w:val="20"/>
        </w:rPr>
        <w:t xml:space="preserve"> de 2003 a Marzo de 2005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6,29</w:t>
      </w:r>
    </w:p>
    <w:p w14:paraId="668705DB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Abril</w:t>
      </w:r>
      <w:proofErr w:type="gramEnd"/>
      <w:r>
        <w:rPr>
          <w:sz w:val="20"/>
        </w:rPr>
        <w:t xml:space="preserve"> de 2005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6,07</w:t>
      </w:r>
    </w:p>
    <w:p w14:paraId="64F89785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Mayo</w:t>
      </w:r>
      <w:proofErr w:type="gramEnd"/>
      <w:r>
        <w:rPr>
          <w:sz w:val="20"/>
        </w:rPr>
        <w:t xml:space="preserve"> de 2005                                                                                                          5,31</w:t>
      </w:r>
    </w:p>
    <w:p w14:paraId="2FD9B7E9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Junio</w:t>
      </w:r>
      <w:proofErr w:type="gramEnd"/>
      <w:r>
        <w:rPr>
          <w:sz w:val="20"/>
        </w:rPr>
        <w:t xml:space="preserve"> a Septiembre de 2005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4,68</w:t>
      </w:r>
    </w:p>
    <w:p w14:paraId="4E714361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Octubre</w:t>
      </w:r>
      <w:proofErr w:type="gramEnd"/>
      <w:r>
        <w:rPr>
          <w:sz w:val="20"/>
        </w:rPr>
        <w:t xml:space="preserve"> de 2005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4,34</w:t>
      </w:r>
    </w:p>
    <w:p w14:paraId="6A32C2FE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Noviembre</w:t>
      </w:r>
      <w:proofErr w:type="gramEnd"/>
      <w:r>
        <w:rPr>
          <w:sz w:val="20"/>
        </w:rPr>
        <w:t xml:space="preserve"> de 2005 a Febrero de 2006                                                                   3,65</w:t>
      </w:r>
    </w:p>
    <w:p w14:paraId="386F738C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Marzo</w:t>
      </w:r>
      <w:proofErr w:type="gramEnd"/>
      <w:r>
        <w:rPr>
          <w:sz w:val="20"/>
        </w:rPr>
        <w:t xml:space="preserve"> de 2006 a Septiembre de 2009                                                                     0,99</w:t>
      </w:r>
    </w:p>
    <w:p w14:paraId="26B0A391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Octubre</w:t>
      </w:r>
      <w:proofErr w:type="gramEnd"/>
      <w:r>
        <w:rPr>
          <w:sz w:val="20"/>
        </w:rPr>
        <w:t xml:space="preserve"> de 2009                                                                                                      0,66</w:t>
      </w:r>
    </w:p>
    <w:sectPr w:rsidR="00405B94" w:rsidSect="00021294">
      <w:headerReference w:type="default" r:id="rId8"/>
      <w:pgSz w:w="12242" w:h="18722" w:code="14"/>
      <w:pgMar w:top="1418" w:right="1701" w:bottom="1418" w:left="1701" w:header="709" w:footer="709" w:gutter="0"/>
      <w:pgNumType w:start="5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4062C3" w14:textId="77777777" w:rsidR="00582E16" w:rsidRDefault="00582E16" w:rsidP="00015F72">
      <w:r>
        <w:separator/>
      </w:r>
    </w:p>
  </w:endnote>
  <w:endnote w:type="continuationSeparator" w:id="0">
    <w:p w14:paraId="0788CCC5" w14:textId="77777777" w:rsidR="00582E16" w:rsidRDefault="00582E16" w:rsidP="00015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9107F6" w14:textId="77777777" w:rsidR="00582E16" w:rsidRDefault="00582E16" w:rsidP="00015F72">
      <w:r>
        <w:separator/>
      </w:r>
    </w:p>
  </w:footnote>
  <w:footnote w:type="continuationSeparator" w:id="0">
    <w:p w14:paraId="7C07C313" w14:textId="77777777" w:rsidR="00582E16" w:rsidRDefault="00582E16" w:rsidP="00015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4AC3E7" w14:textId="4D8DF53D" w:rsidR="00015F72" w:rsidRPr="00015F72" w:rsidRDefault="00015F72">
    <w:pPr>
      <w:pStyle w:val="Encabezado"/>
      <w:jc w:val="right"/>
      <w:rPr>
        <w:sz w:val="20"/>
        <w:szCs w:val="20"/>
      </w:rPr>
    </w:pPr>
    <w:r w:rsidRPr="00015F72">
      <w:rPr>
        <w:sz w:val="20"/>
        <w:szCs w:val="20"/>
      </w:rPr>
      <w:fldChar w:fldCharType="begin"/>
    </w:r>
    <w:r w:rsidRPr="00015F72">
      <w:rPr>
        <w:sz w:val="20"/>
        <w:szCs w:val="20"/>
      </w:rPr>
      <w:instrText>PAGE   \* MERGEFORMAT</w:instrText>
    </w:r>
    <w:r w:rsidRPr="00015F72">
      <w:rPr>
        <w:sz w:val="20"/>
        <w:szCs w:val="20"/>
      </w:rPr>
      <w:fldChar w:fldCharType="separate"/>
    </w:r>
    <w:r w:rsidR="006C36F1">
      <w:rPr>
        <w:noProof/>
        <w:sz w:val="20"/>
        <w:szCs w:val="20"/>
      </w:rPr>
      <w:t>50</w:t>
    </w:r>
    <w:r w:rsidRPr="00015F72">
      <w:rPr>
        <w:sz w:val="20"/>
        <w:szCs w:val="20"/>
      </w:rPr>
      <w:fldChar w:fldCharType="end"/>
    </w:r>
  </w:p>
  <w:p w14:paraId="554A520E" w14:textId="77777777" w:rsidR="00015F72" w:rsidRDefault="00015F7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36403C"/>
    <w:multiLevelType w:val="hybridMultilevel"/>
    <w:tmpl w:val="8B84E81C"/>
    <w:lvl w:ilvl="0" w:tplc="84AEA4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forms" w:enforcement="0"/>
  <w:defaultTabStop w:val="708"/>
  <w:hyphenationZone w:val="425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A99"/>
    <w:rsid w:val="00001BC2"/>
    <w:rsid w:val="00006714"/>
    <w:rsid w:val="000128B9"/>
    <w:rsid w:val="00015F72"/>
    <w:rsid w:val="00021294"/>
    <w:rsid w:val="0002582E"/>
    <w:rsid w:val="0003166A"/>
    <w:rsid w:val="00040C2A"/>
    <w:rsid w:val="00045A2C"/>
    <w:rsid w:val="0005122A"/>
    <w:rsid w:val="0005673A"/>
    <w:rsid w:val="000611BE"/>
    <w:rsid w:val="000623DF"/>
    <w:rsid w:val="00066751"/>
    <w:rsid w:val="00070395"/>
    <w:rsid w:val="000866C4"/>
    <w:rsid w:val="000866FE"/>
    <w:rsid w:val="000914E6"/>
    <w:rsid w:val="00093BB5"/>
    <w:rsid w:val="000977C9"/>
    <w:rsid w:val="000B5324"/>
    <w:rsid w:val="000C185B"/>
    <w:rsid w:val="000D08E6"/>
    <w:rsid w:val="000D2F60"/>
    <w:rsid w:val="000F101C"/>
    <w:rsid w:val="000F680D"/>
    <w:rsid w:val="00102DDB"/>
    <w:rsid w:val="00105622"/>
    <w:rsid w:val="00105FB5"/>
    <w:rsid w:val="001169C5"/>
    <w:rsid w:val="00127CA1"/>
    <w:rsid w:val="001512D0"/>
    <w:rsid w:val="00172177"/>
    <w:rsid w:val="0018052A"/>
    <w:rsid w:val="001932E2"/>
    <w:rsid w:val="001948F0"/>
    <w:rsid w:val="001A46F8"/>
    <w:rsid w:val="001B077C"/>
    <w:rsid w:val="001B1227"/>
    <w:rsid w:val="001B17DD"/>
    <w:rsid w:val="001B21AB"/>
    <w:rsid w:val="001D29EF"/>
    <w:rsid w:val="001E1058"/>
    <w:rsid w:val="00206581"/>
    <w:rsid w:val="00206FEC"/>
    <w:rsid w:val="00207686"/>
    <w:rsid w:val="0021344A"/>
    <w:rsid w:val="00244954"/>
    <w:rsid w:val="00247FDB"/>
    <w:rsid w:val="0025278D"/>
    <w:rsid w:val="00297498"/>
    <w:rsid w:val="002A33BE"/>
    <w:rsid w:val="002C7BBC"/>
    <w:rsid w:val="002D2D7A"/>
    <w:rsid w:val="002D33B4"/>
    <w:rsid w:val="002E1A84"/>
    <w:rsid w:val="002E2FA2"/>
    <w:rsid w:val="002E4FCD"/>
    <w:rsid w:val="002E5737"/>
    <w:rsid w:val="00320E12"/>
    <w:rsid w:val="00337EA1"/>
    <w:rsid w:val="0034389C"/>
    <w:rsid w:val="00346502"/>
    <w:rsid w:val="00346D0A"/>
    <w:rsid w:val="003663EB"/>
    <w:rsid w:val="00366EE7"/>
    <w:rsid w:val="003729C8"/>
    <w:rsid w:val="00381755"/>
    <w:rsid w:val="00387E47"/>
    <w:rsid w:val="00390130"/>
    <w:rsid w:val="00396AAD"/>
    <w:rsid w:val="003A24CF"/>
    <w:rsid w:val="003A4587"/>
    <w:rsid w:val="003A539A"/>
    <w:rsid w:val="003A5CB4"/>
    <w:rsid w:val="003B1A25"/>
    <w:rsid w:val="003B7D46"/>
    <w:rsid w:val="003E2C25"/>
    <w:rsid w:val="003F2B00"/>
    <w:rsid w:val="003F71FE"/>
    <w:rsid w:val="00401970"/>
    <w:rsid w:val="00403147"/>
    <w:rsid w:val="00405B94"/>
    <w:rsid w:val="0041349E"/>
    <w:rsid w:val="00425975"/>
    <w:rsid w:val="00444140"/>
    <w:rsid w:val="00454B08"/>
    <w:rsid w:val="0046081B"/>
    <w:rsid w:val="00464237"/>
    <w:rsid w:val="0046586A"/>
    <w:rsid w:val="00475C04"/>
    <w:rsid w:val="00475C20"/>
    <w:rsid w:val="0048166C"/>
    <w:rsid w:val="00491C74"/>
    <w:rsid w:val="004970F5"/>
    <w:rsid w:val="004A4AD1"/>
    <w:rsid w:val="004E23E4"/>
    <w:rsid w:val="004E4A88"/>
    <w:rsid w:val="004F1253"/>
    <w:rsid w:val="004F2D25"/>
    <w:rsid w:val="0050717B"/>
    <w:rsid w:val="00510020"/>
    <w:rsid w:val="00512CC9"/>
    <w:rsid w:val="00517677"/>
    <w:rsid w:val="005177EC"/>
    <w:rsid w:val="00544EA4"/>
    <w:rsid w:val="00550969"/>
    <w:rsid w:val="00553B31"/>
    <w:rsid w:val="005827A3"/>
    <w:rsid w:val="00582E16"/>
    <w:rsid w:val="00583122"/>
    <w:rsid w:val="00586EF0"/>
    <w:rsid w:val="00596CD2"/>
    <w:rsid w:val="005B161C"/>
    <w:rsid w:val="005B458D"/>
    <w:rsid w:val="005B6EA2"/>
    <w:rsid w:val="005C5AEA"/>
    <w:rsid w:val="005D52CB"/>
    <w:rsid w:val="005D7775"/>
    <w:rsid w:val="005E1E0A"/>
    <w:rsid w:val="005E2858"/>
    <w:rsid w:val="00622DC2"/>
    <w:rsid w:val="00625868"/>
    <w:rsid w:val="00627B4E"/>
    <w:rsid w:val="00627BB0"/>
    <w:rsid w:val="00631123"/>
    <w:rsid w:val="00665883"/>
    <w:rsid w:val="0067112D"/>
    <w:rsid w:val="00672FD6"/>
    <w:rsid w:val="006767D1"/>
    <w:rsid w:val="00677810"/>
    <w:rsid w:val="00680B22"/>
    <w:rsid w:val="00686F78"/>
    <w:rsid w:val="00687366"/>
    <w:rsid w:val="00692431"/>
    <w:rsid w:val="006A2672"/>
    <w:rsid w:val="006A43F1"/>
    <w:rsid w:val="006B4FBB"/>
    <w:rsid w:val="006B5FC6"/>
    <w:rsid w:val="006B7C12"/>
    <w:rsid w:val="006B7C46"/>
    <w:rsid w:val="006C36F1"/>
    <w:rsid w:val="0070029A"/>
    <w:rsid w:val="007050E4"/>
    <w:rsid w:val="00736CDA"/>
    <w:rsid w:val="007432C8"/>
    <w:rsid w:val="00751977"/>
    <w:rsid w:val="00762783"/>
    <w:rsid w:val="0078029E"/>
    <w:rsid w:val="00783699"/>
    <w:rsid w:val="00784B16"/>
    <w:rsid w:val="007B0D1F"/>
    <w:rsid w:val="007D363D"/>
    <w:rsid w:val="007D3AB7"/>
    <w:rsid w:val="007D4A99"/>
    <w:rsid w:val="007D5F02"/>
    <w:rsid w:val="007F2180"/>
    <w:rsid w:val="007F6CD6"/>
    <w:rsid w:val="00801054"/>
    <w:rsid w:val="00821047"/>
    <w:rsid w:val="00833E4D"/>
    <w:rsid w:val="00837FB7"/>
    <w:rsid w:val="00857547"/>
    <w:rsid w:val="008636E6"/>
    <w:rsid w:val="00877C3D"/>
    <w:rsid w:val="00890DD9"/>
    <w:rsid w:val="00891E8D"/>
    <w:rsid w:val="0089732B"/>
    <w:rsid w:val="008E6F46"/>
    <w:rsid w:val="008F55DB"/>
    <w:rsid w:val="00906D17"/>
    <w:rsid w:val="00907E80"/>
    <w:rsid w:val="009169D2"/>
    <w:rsid w:val="00925776"/>
    <w:rsid w:val="00926482"/>
    <w:rsid w:val="009440BA"/>
    <w:rsid w:val="00944E0F"/>
    <w:rsid w:val="00951856"/>
    <w:rsid w:val="00962663"/>
    <w:rsid w:val="00962DF0"/>
    <w:rsid w:val="009666F5"/>
    <w:rsid w:val="00970242"/>
    <w:rsid w:val="00970D2F"/>
    <w:rsid w:val="00971854"/>
    <w:rsid w:val="00974C0D"/>
    <w:rsid w:val="00992D7E"/>
    <w:rsid w:val="00996F50"/>
    <w:rsid w:val="009A3463"/>
    <w:rsid w:val="009B00D2"/>
    <w:rsid w:val="009B133D"/>
    <w:rsid w:val="009B36CF"/>
    <w:rsid w:val="009C2711"/>
    <w:rsid w:val="009C5AB4"/>
    <w:rsid w:val="009F3C72"/>
    <w:rsid w:val="00A1752B"/>
    <w:rsid w:val="00A23E72"/>
    <w:rsid w:val="00A24EB5"/>
    <w:rsid w:val="00A25C1C"/>
    <w:rsid w:val="00A373CE"/>
    <w:rsid w:val="00A41D6C"/>
    <w:rsid w:val="00A4303B"/>
    <w:rsid w:val="00A62ACF"/>
    <w:rsid w:val="00A65A8D"/>
    <w:rsid w:val="00A67786"/>
    <w:rsid w:val="00A67B3A"/>
    <w:rsid w:val="00A7135C"/>
    <w:rsid w:val="00A737C5"/>
    <w:rsid w:val="00A80340"/>
    <w:rsid w:val="00A83A5E"/>
    <w:rsid w:val="00A871B6"/>
    <w:rsid w:val="00A9260B"/>
    <w:rsid w:val="00AB0334"/>
    <w:rsid w:val="00AB0696"/>
    <w:rsid w:val="00AB343C"/>
    <w:rsid w:val="00AD26D9"/>
    <w:rsid w:val="00AE0A78"/>
    <w:rsid w:val="00AE1F68"/>
    <w:rsid w:val="00B02D56"/>
    <w:rsid w:val="00B13C1E"/>
    <w:rsid w:val="00B163ED"/>
    <w:rsid w:val="00B24122"/>
    <w:rsid w:val="00B4168D"/>
    <w:rsid w:val="00B45A62"/>
    <w:rsid w:val="00B602E6"/>
    <w:rsid w:val="00B635ED"/>
    <w:rsid w:val="00B66A84"/>
    <w:rsid w:val="00B81376"/>
    <w:rsid w:val="00BA4203"/>
    <w:rsid w:val="00BB5438"/>
    <w:rsid w:val="00BB6057"/>
    <w:rsid w:val="00BF741C"/>
    <w:rsid w:val="00C02219"/>
    <w:rsid w:val="00C0280D"/>
    <w:rsid w:val="00C204CC"/>
    <w:rsid w:val="00C21B36"/>
    <w:rsid w:val="00C54FBB"/>
    <w:rsid w:val="00C62C40"/>
    <w:rsid w:val="00C63CEB"/>
    <w:rsid w:val="00C67C93"/>
    <w:rsid w:val="00C71954"/>
    <w:rsid w:val="00C83521"/>
    <w:rsid w:val="00C902AA"/>
    <w:rsid w:val="00C91B64"/>
    <w:rsid w:val="00C95912"/>
    <w:rsid w:val="00CA5D07"/>
    <w:rsid w:val="00CB5264"/>
    <w:rsid w:val="00CC0880"/>
    <w:rsid w:val="00CD01B3"/>
    <w:rsid w:val="00CD15D9"/>
    <w:rsid w:val="00CD60F8"/>
    <w:rsid w:val="00CF211E"/>
    <w:rsid w:val="00CF2D24"/>
    <w:rsid w:val="00D016B1"/>
    <w:rsid w:val="00D01C15"/>
    <w:rsid w:val="00D22550"/>
    <w:rsid w:val="00D278BB"/>
    <w:rsid w:val="00D3149F"/>
    <w:rsid w:val="00D3589F"/>
    <w:rsid w:val="00D41435"/>
    <w:rsid w:val="00D5312C"/>
    <w:rsid w:val="00D567EA"/>
    <w:rsid w:val="00D716DD"/>
    <w:rsid w:val="00D77E39"/>
    <w:rsid w:val="00D81A3D"/>
    <w:rsid w:val="00DA78D0"/>
    <w:rsid w:val="00DB084A"/>
    <w:rsid w:val="00DB49C1"/>
    <w:rsid w:val="00DB7BC2"/>
    <w:rsid w:val="00DC0250"/>
    <w:rsid w:val="00DC2E43"/>
    <w:rsid w:val="00DE492A"/>
    <w:rsid w:val="00DF09E3"/>
    <w:rsid w:val="00E039B3"/>
    <w:rsid w:val="00E15351"/>
    <w:rsid w:val="00E20F60"/>
    <w:rsid w:val="00E363FB"/>
    <w:rsid w:val="00E46DD1"/>
    <w:rsid w:val="00E57BDA"/>
    <w:rsid w:val="00E604B1"/>
    <w:rsid w:val="00E86F95"/>
    <w:rsid w:val="00E9162B"/>
    <w:rsid w:val="00EB096E"/>
    <w:rsid w:val="00EB2583"/>
    <w:rsid w:val="00EB6461"/>
    <w:rsid w:val="00EC1666"/>
    <w:rsid w:val="00EC26E4"/>
    <w:rsid w:val="00EC7B33"/>
    <w:rsid w:val="00EF7360"/>
    <w:rsid w:val="00EF796E"/>
    <w:rsid w:val="00EF7A3E"/>
    <w:rsid w:val="00F00717"/>
    <w:rsid w:val="00F062EC"/>
    <w:rsid w:val="00F2237E"/>
    <w:rsid w:val="00F23DDA"/>
    <w:rsid w:val="00F27594"/>
    <w:rsid w:val="00F33A74"/>
    <w:rsid w:val="00F44271"/>
    <w:rsid w:val="00F474DA"/>
    <w:rsid w:val="00F4778A"/>
    <w:rsid w:val="00F53532"/>
    <w:rsid w:val="00F66DB3"/>
    <w:rsid w:val="00F71D3D"/>
    <w:rsid w:val="00F8457B"/>
    <w:rsid w:val="00F95C74"/>
    <w:rsid w:val="00F95F85"/>
    <w:rsid w:val="00FA2BD8"/>
    <w:rsid w:val="00FA654C"/>
    <w:rsid w:val="00FB1352"/>
    <w:rsid w:val="00FB21AD"/>
    <w:rsid w:val="00FB246B"/>
    <w:rsid w:val="00FB4448"/>
    <w:rsid w:val="00FB5116"/>
    <w:rsid w:val="00FB5F17"/>
    <w:rsid w:val="00FB7656"/>
    <w:rsid w:val="00FC10B5"/>
    <w:rsid w:val="00FE0A3F"/>
    <w:rsid w:val="00FE54E3"/>
    <w:rsid w:val="00FE7301"/>
    <w:rsid w:val="00FF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93AD51"/>
  <w15:docId w15:val="{BA1B5524-EF81-C849-9ABB-7798904CE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#1"/>
    <w:basedOn w:val="Normal"/>
    <w:pPr>
      <w:autoSpaceDE w:val="0"/>
      <w:autoSpaceDN w:val="0"/>
      <w:adjustRightInd w:val="0"/>
      <w:ind w:left="2880" w:hanging="2880"/>
    </w:pPr>
    <w:rPr>
      <w:rFonts w:ascii="Courier New" w:hAnsi="Courier New" w:cs="Courier New"/>
      <w:lang w:val="en-US"/>
    </w:rPr>
  </w:style>
  <w:style w:type="paragraph" w:customStyle="1" w:styleId="Style0">
    <w:name w:val="Style #0"/>
    <w:basedOn w:val="Normal"/>
    <w:pPr>
      <w:autoSpaceDE w:val="0"/>
      <w:autoSpaceDN w:val="0"/>
      <w:adjustRightInd w:val="0"/>
      <w:ind w:left="6480" w:hanging="6480"/>
    </w:pPr>
    <w:rPr>
      <w:rFonts w:ascii="Courier New" w:hAnsi="Courier New" w:cs="Courier New"/>
      <w:lang w:val="en-US"/>
    </w:rPr>
  </w:style>
  <w:style w:type="paragraph" w:customStyle="1" w:styleId="Textopredeterminado">
    <w:name w:val="Texto predeterminado"/>
    <w:basedOn w:val="Normal"/>
    <w:pPr>
      <w:autoSpaceDE w:val="0"/>
      <w:autoSpaceDN w:val="0"/>
      <w:adjustRightInd w:val="0"/>
    </w:pPr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6E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B6EA2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015F72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015F72"/>
    <w:rPr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B635E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0FD4B-F455-4774-B6E1-3E0329A078EC}"/>
      </w:docPartPr>
      <w:docPartBody>
        <w:p w:rsidR="00867064" w:rsidRDefault="003E529D">
          <w:r w:rsidRPr="00D1338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829C42D0B9EEB43B83DB3529BC572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8D2EF9-D22D-5143-AFA5-91462F3ECB8A}"/>
      </w:docPartPr>
      <w:docPartBody>
        <w:p w:rsidR="006A6370" w:rsidRDefault="001725D9" w:rsidP="001725D9">
          <w:pPr>
            <w:pStyle w:val="C829C42D0B9EEB43B83DB3529BC57229"/>
          </w:pPr>
          <w:r w:rsidRPr="00D1338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064CBAA3AE8E84A9B38E98C8EB18F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A26928-57F2-7A43-9032-BC3A43DC73AB}"/>
      </w:docPartPr>
      <w:docPartBody>
        <w:p w:rsidR="006A6370" w:rsidRDefault="001725D9" w:rsidP="001725D9">
          <w:pPr>
            <w:pStyle w:val="D064CBAA3AE8E84A9B38E98C8EB18FA8"/>
          </w:pPr>
          <w:r w:rsidRPr="00D1338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3B3310D31B04E2A9A22941FD4B2F1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BCF0DF-CAE5-46A8-BF2E-459A453CA11B}"/>
      </w:docPartPr>
      <w:docPartBody>
        <w:p w:rsidR="003A43A6" w:rsidRDefault="000C72FB" w:rsidP="000C72FB">
          <w:pPr>
            <w:pStyle w:val="B3B3310D31B04E2A9A22941FD4B2F17E"/>
          </w:pPr>
          <w:r w:rsidRPr="00D1338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BF16BDCB46446E3AA7D60191B2582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AF9F0A-447A-492D-ACAA-1EA508A2745E}"/>
      </w:docPartPr>
      <w:docPartBody>
        <w:p w:rsidR="003A43A6" w:rsidRDefault="000C72FB" w:rsidP="000C72FB">
          <w:pPr>
            <w:pStyle w:val="FBF16BDCB46446E3AA7D60191B2582C7"/>
          </w:pPr>
          <w:r w:rsidRPr="00D1338B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29D"/>
    <w:rsid w:val="00046E6D"/>
    <w:rsid w:val="000718A6"/>
    <w:rsid w:val="00077CAF"/>
    <w:rsid w:val="000941B2"/>
    <w:rsid w:val="000C5719"/>
    <w:rsid w:val="000C72FB"/>
    <w:rsid w:val="001058DC"/>
    <w:rsid w:val="001077CD"/>
    <w:rsid w:val="00140B49"/>
    <w:rsid w:val="00153122"/>
    <w:rsid w:val="001725D9"/>
    <w:rsid w:val="001B49BA"/>
    <w:rsid w:val="001D549B"/>
    <w:rsid w:val="00235921"/>
    <w:rsid w:val="00252082"/>
    <w:rsid w:val="002705D9"/>
    <w:rsid w:val="002F77A8"/>
    <w:rsid w:val="00305194"/>
    <w:rsid w:val="00352AC3"/>
    <w:rsid w:val="00396BF2"/>
    <w:rsid w:val="003A43A6"/>
    <w:rsid w:val="003E529D"/>
    <w:rsid w:val="003E682A"/>
    <w:rsid w:val="003F6566"/>
    <w:rsid w:val="00431A0B"/>
    <w:rsid w:val="00434965"/>
    <w:rsid w:val="004A2A6D"/>
    <w:rsid w:val="005130BB"/>
    <w:rsid w:val="0057662A"/>
    <w:rsid w:val="005E5C62"/>
    <w:rsid w:val="005F5807"/>
    <w:rsid w:val="00632FC6"/>
    <w:rsid w:val="00684A5E"/>
    <w:rsid w:val="006A6370"/>
    <w:rsid w:val="006D1BAF"/>
    <w:rsid w:val="006E48BD"/>
    <w:rsid w:val="007272C9"/>
    <w:rsid w:val="00750D01"/>
    <w:rsid w:val="007E7E19"/>
    <w:rsid w:val="00867064"/>
    <w:rsid w:val="008B462D"/>
    <w:rsid w:val="008B7B76"/>
    <w:rsid w:val="00921ECC"/>
    <w:rsid w:val="00942C79"/>
    <w:rsid w:val="009740DC"/>
    <w:rsid w:val="00980CCD"/>
    <w:rsid w:val="009E69DC"/>
    <w:rsid w:val="009F3459"/>
    <w:rsid w:val="00A1578D"/>
    <w:rsid w:val="00A37D24"/>
    <w:rsid w:val="00AC1431"/>
    <w:rsid w:val="00B17ECD"/>
    <w:rsid w:val="00B41C87"/>
    <w:rsid w:val="00B67544"/>
    <w:rsid w:val="00B77392"/>
    <w:rsid w:val="00BB1676"/>
    <w:rsid w:val="00C24C5A"/>
    <w:rsid w:val="00C33790"/>
    <w:rsid w:val="00C506FB"/>
    <w:rsid w:val="00CE0FE6"/>
    <w:rsid w:val="00CE3808"/>
    <w:rsid w:val="00D03E3F"/>
    <w:rsid w:val="00D9409E"/>
    <w:rsid w:val="00DD12CB"/>
    <w:rsid w:val="00DD2F6E"/>
    <w:rsid w:val="00DE021E"/>
    <w:rsid w:val="00E24E20"/>
    <w:rsid w:val="00E3735B"/>
    <w:rsid w:val="00E86642"/>
    <w:rsid w:val="00E90B59"/>
    <w:rsid w:val="00EA1DD5"/>
    <w:rsid w:val="00EA338B"/>
    <w:rsid w:val="00EE47CB"/>
    <w:rsid w:val="00F03C35"/>
    <w:rsid w:val="00F6611B"/>
    <w:rsid w:val="00FD1B24"/>
    <w:rsid w:val="00FE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C72FB"/>
    <w:rPr>
      <w:color w:val="808080"/>
    </w:rPr>
  </w:style>
  <w:style w:type="paragraph" w:customStyle="1" w:styleId="C829C42D0B9EEB43B83DB3529BC57229">
    <w:name w:val="C829C42D0B9EEB43B83DB3529BC57229"/>
    <w:rsid w:val="001725D9"/>
    <w:pPr>
      <w:spacing w:after="0" w:line="240" w:lineRule="auto"/>
    </w:pPr>
    <w:rPr>
      <w:sz w:val="24"/>
      <w:szCs w:val="24"/>
      <w:lang w:eastAsia="es-ES_tradnl"/>
    </w:rPr>
  </w:style>
  <w:style w:type="paragraph" w:customStyle="1" w:styleId="D064CBAA3AE8E84A9B38E98C8EB18FA8">
    <w:name w:val="D064CBAA3AE8E84A9B38E98C8EB18FA8"/>
    <w:rsid w:val="001725D9"/>
    <w:pPr>
      <w:spacing w:after="0" w:line="240" w:lineRule="auto"/>
    </w:pPr>
    <w:rPr>
      <w:sz w:val="24"/>
      <w:szCs w:val="24"/>
      <w:lang w:eastAsia="es-ES_tradnl"/>
    </w:rPr>
  </w:style>
  <w:style w:type="paragraph" w:customStyle="1" w:styleId="B3B3310D31B04E2A9A22941FD4B2F17E">
    <w:name w:val="B3B3310D31B04E2A9A22941FD4B2F17E"/>
    <w:rsid w:val="000C72FB"/>
    <w:pPr>
      <w:spacing w:after="160" w:line="259" w:lineRule="auto"/>
    </w:pPr>
  </w:style>
  <w:style w:type="paragraph" w:customStyle="1" w:styleId="FBF16BDCB46446E3AA7D60191B2582C7">
    <w:name w:val="FBF16BDCB46446E3AA7D60191B2582C7"/>
    <w:rsid w:val="000C72FB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8C7503-DA6C-4B72-8CEE-64F64F4C7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837</Words>
  <Characters>4607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suseso</Company>
  <LinksUpToDate>false</LinksUpToDate>
  <CharactersWithSpaces>5434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Superintendencia de seguridad</dc:creator>
  <cp:lastModifiedBy>Carlos Soto Munoz</cp:lastModifiedBy>
  <cp:revision>13</cp:revision>
  <cp:lastPrinted>2023-12-18T17:37:00Z</cp:lastPrinted>
  <dcterms:created xsi:type="dcterms:W3CDTF">2023-05-22T22:27:00Z</dcterms:created>
  <dcterms:modified xsi:type="dcterms:W3CDTF">2024-03-20T19:28:00Z</dcterms:modified>
</cp:coreProperties>
</file>