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6B2A0" w14:textId="514CF80B" w:rsidR="007E094A" w:rsidRPr="007E094A" w:rsidRDefault="00404A8E" w:rsidP="007E7D19">
      <w:pPr>
        <w:jc w:val="center"/>
        <w:rPr>
          <w:rFonts w:ascii="Arial" w:eastAsia="Calibri" w:hAnsi="Arial" w:cs="Arial"/>
          <w:b/>
          <w:kern w:val="2"/>
          <w:szCs w:val="18"/>
          <w:lang w:val="es-CL"/>
          <w14:ligatures w14:val="standardContextual"/>
        </w:rPr>
      </w:pPr>
      <w:bookmarkStart w:id="0" w:name="_GoBack"/>
      <w:bookmarkEnd w:id="0"/>
      <w:r w:rsidRPr="00404A8E">
        <w:rPr>
          <w:rFonts w:ascii="Arial" w:eastAsia="Calibri" w:hAnsi="Arial" w:cs="Arial"/>
          <w:b/>
          <w:kern w:val="2"/>
          <w:szCs w:val="18"/>
          <w:lang w:val="es-CL"/>
          <w14:ligatures w14:val="standardContextual"/>
        </w:rPr>
        <w:t>ANEXO N°55</w:t>
      </w:r>
    </w:p>
    <w:p w14:paraId="5DFF5F2B" w14:textId="77777777" w:rsidR="007E094A" w:rsidRPr="007E094A" w:rsidRDefault="007E094A" w:rsidP="007E094A">
      <w:pPr>
        <w:widowControl/>
        <w:spacing w:after="120" w:line="259" w:lineRule="auto"/>
        <w:contextualSpacing/>
        <w:rPr>
          <w:rFonts w:ascii="Arial" w:eastAsia="Calibri" w:hAnsi="Arial" w:cs="Arial"/>
          <w:kern w:val="2"/>
          <w:sz w:val="18"/>
          <w:szCs w:val="18"/>
          <w:lang w:val="es-CL"/>
          <w14:ligatures w14:val="standardContextual"/>
        </w:rPr>
      </w:pPr>
      <w:r w:rsidRPr="007E094A">
        <w:rPr>
          <w:rFonts w:ascii="Arial" w:eastAsia="Calibri" w:hAnsi="Arial" w:cs="Arial"/>
          <w:noProof/>
          <w:kern w:val="2"/>
          <w:sz w:val="18"/>
          <w:szCs w:val="18"/>
          <w:lang w:val="es-CL" w:eastAsia="es-CL"/>
          <w14:ligatures w14:val="standardContextual"/>
        </w:rPr>
        <mc:AlternateContent>
          <mc:Choice Requires="wps">
            <w:drawing>
              <wp:anchor distT="0" distB="0" distL="114300" distR="114300" simplePos="0" relativeHeight="251661312" behindDoc="0" locked="0" layoutInCell="1" allowOverlap="1" wp14:anchorId="38F9622E" wp14:editId="52384644">
                <wp:simplePos x="0" y="0"/>
                <wp:positionH relativeFrom="margin">
                  <wp:posOffset>-144470</wp:posOffset>
                </wp:positionH>
                <wp:positionV relativeFrom="paragraph">
                  <wp:posOffset>146301</wp:posOffset>
                </wp:positionV>
                <wp:extent cx="5637475" cy="7008982"/>
                <wp:effectExtent l="0" t="0" r="20955" b="20955"/>
                <wp:wrapNone/>
                <wp:docPr id="1" name="Cuadro de texto 1"/>
                <wp:cNvGraphicFramePr/>
                <a:graphic xmlns:a="http://schemas.openxmlformats.org/drawingml/2006/main">
                  <a:graphicData uri="http://schemas.microsoft.com/office/word/2010/wordprocessingShape">
                    <wps:wsp>
                      <wps:cNvSpPr txBox="1"/>
                      <wps:spPr>
                        <a:xfrm>
                          <a:off x="0" y="0"/>
                          <a:ext cx="5637475" cy="7008982"/>
                        </a:xfrm>
                        <a:prstGeom prst="rect">
                          <a:avLst/>
                        </a:prstGeom>
                        <a:solidFill>
                          <a:sysClr val="window" lastClr="FFFFFF"/>
                        </a:solidFill>
                        <a:ln w="6350">
                          <a:solidFill>
                            <a:prstClr val="black"/>
                          </a:solidFill>
                        </a:ln>
                      </wps:spPr>
                      <wps:txbx>
                        <w:txbxContent>
                          <w:p w14:paraId="49D47C4C" w14:textId="77777777" w:rsidR="007E094A" w:rsidRPr="007E094A" w:rsidRDefault="007E094A" w:rsidP="007E094A">
                            <w:pPr>
                              <w:jc w:val="center"/>
                              <w:rPr>
                                <w:color w:val="AEAAAA"/>
                                <w:lang w:val="es-MX"/>
                              </w:rPr>
                            </w:pPr>
                          </w:p>
                          <w:p w14:paraId="77B138F6" w14:textId="77777777" w:rsidR="007E094A" w:rsidRPr="007E094A" w:rsidRDefault="007E094A" w:rsidP="007E094A">
                            <w:pPr>
                              <w:jc w:val="center"/>
                              <w:rPr>
                                <w:color w:val="AEAAAA"/>
                                <w:lang w:val="es-MX"/>
                              </w:rPr>
                            </w:pPr>
                          </w:p>
                          <w:p w14:paraId="64E32EE6" w14:textId="77777777" w:rsidR="007E094A" w:rsidRPr="007E094A" w:rsidRDefault="007E094A" w:rsidP="007E094A">
                            <w:pPr>
                              <w:jc w:val="center"/>
                              <w:rPr>
                                <w:color w:val="AEAAAA"/>
                                <w:lang w:val="es-MX"/>
                              </w:rPr>
                            </w:pPr>
                          </w:p>
                          <w:p w14:paraId="7A8B1F5E" w14:textId="77777777" w:rsidR="007E094A" w:rsidRPr="007E094A" w:rsidRDefault="007E094A" w:rsidP="007E094A">
                            <w:pPr>
                              <w:jc w:val="center"/>
                              <w:rPr>
                                <w:color w:val="AEAAAA"/>
                                <w:lang w:val="es-MX"/>
                              </w:rPr>
                            </w:pPr>
                          </w:p>
                          <w:p w14:paraId="463F55FB" w14:textId="77777777" w:rsidR="007E094A" w:rsidRPr="007E094A" w:rsidRDefault="007E094A" w:rsidP="007E094A">
                            <w:pPr>
                              <w:jc w:val="center"/>
                              <w:rPr>
                                <w:color w:val="AEAAAA"/>
                                <w:lang w:val="es-MX"/>
                              </w:rPr>
                            </w:pPr>
                          </w:p>
                          <w:p w14:paraId="06D24957" w14:textId="77777777" w:rsidR="007E094A" w:rsidRPr="007E094A" w:rsidRDefault="007E094A" w:rsidP="007E094A">
                            <w:pPr>
                              <w:jc w:val="center"/>
                              <w:rPr>
                                <w:color w:val="AEAAAA"/>
                                <w:lang w:val="es-MX"/>
                              </w:rPr>
                            </w:pPr>
                          </w:p>
                          <w:p w14:paraId="4C544933" w14:textId="77777777" w:rsidR="007E094A" w:rsidRPr="007E094A" w:rsidRDefault="007E094A" w:rsidP="007E094A">
                            <w:pPr>
                              <w:jc w:val="center"/>
                              <w:rPr>
                                <w:color w:val="AEAAAA"/>
                                <w:lang w:val="es-MX"/>
                              </w:rPr>
                            </w:pPr>
                          </w:p>
                          <w:p w14:paraId="58890503" w14:textId="77777777" w:rsidR="007E094A" w:rsidRPr="007E094A" w:rsidRDefault="007E094A" w:rsidP="007E094A">
                            <w:pPr>
                              <w:jc w:val="center"/>
                              <w:rPr>
                                <w:color w:val="AEAAAA"/>
                                <w:lang w:val="es-MX"/>
                              </w:rPr>
                            </w:pPr>
                            <w:r w:rsidRPr="007E094A">
                              <w:rPr>
                                <w:color w:val="AEAAAA"/>
                                <w:lang w:val="es-MX"/>
                              </w:rPr>
                              <w:t>MODELO DE PROTOCOLO</w:t>
                            </w:r>
                          </w:p>
                          <w:p w14:paraId="1B923BFA" w14:textId="77777777" w:rsidR="007E094A" w:rsidRPr="00404A8E" w:rsidRDefault="007E094A" w:rsidP="007E094A">
                            <w:pPr>
                              <w:ind w:right="-67"/>
                              <w:jc w:val="center"/>
                              <w:rPr>
                                <w:b/>
                                <w:sz w:val="28"/>
                                <w:szCs w:val="36"/>
                                <w:lang w:val="es-MX"/>
                              </w:rPr>
                            </w:pPr>
                            <w:r w:rsidRPr="00404A8E">
                              <w:rPr>
                                <w:b/>
                                <w:sz w:val="28"/>
                                <w:szCs w:val="36"/>
                                <w:lang w:val="es-MX"/>
                              </w:rPr>
                              <w:t>PROTOCOLO DE PREVENCIÓN DEL ACOSO SEXUAL, LABORAL Y VIOLENCIA EN EL TRABAJO PARA</w:t>
                            </w:r>
                          </w:p>
                          <w:p w14:paraId="5413B146" w14:textId="77777777" w:rsidR="007E094A" w:rsidRPr="00404A8E" w:rsidRDefault="007E094A" w:rsidP="007E094A">
                            <w:pPr>
                              <w:jc w:val="center"/>
                              <w:rPr>
                                <w:b/>
                                <w:sz w:val="28"/>
                                <w:szCs w:val="36"/>
                                <w:lang w:val="es-MX"/>
                              </w:rPr>
                            </w:pPr>
                            <w:r w:rsidRPr="00404A8E">
                              <w:rPr>
                                <w:b/>
                                <w:sz w:val="28"/>
                                <w:szCs w:val="36"/>
                                <w:lang w:val="es-MX"/>
                              </w:rPr>
                              <w:t>PERSONAS TRABAJADORAS DE CASA PARTICULAR</w:t>
                            </w:r>
                          </w:p>
                          <w:p w14:paraId="1284A0E6" w14:textId="77777777" w:rsidR="007E094A" w:rsidRPr="007E094A" w:rsidRDefault="007E094A" w:rsidP="007E094A">
                            <w:pPr>
                              <w:jc w:val="center"/>
                              <w:rPr>
                                <w:color w:val="AEAAAA"/>
                                <w:lang w:val="es-MX"/>
                              </w:rPr>
                            </w:pPr>
                            <w:r w:rsidRPr="007E094A">
                              <w:rPr>
                                <w:color w:val="AEAAAA"/>
                                <w:lang w:val="es-MX"/>
                              </w:rPr>
                              <w:t>(nombre empleador/a</w:t>
                            </w:r>
                          </w:p>
                          <w:p w14:paraId="051D6290" w14:textId="77777777" w:rsidR="007E094A" w:rsidRPr="007E094A" w:rsidRDefault="007E094A" w:rsidP="007E094A">
                            <w:pPr>
                              <w:jc w:val="center"/>
                              <w:rPr>
                                <w:color w:val="AEAAAA"/>
                                <w:lang w:val="es-MX"/>
                              </w:rPr>
                            </w:pPr>
                            <w:r w:rsidRPr="007E094A">
                              <w:rPr>
                                <w:color w:val="AEAAAA"/>
                                <w:lang w:val="es-MX"/>
                              </w:rPr>
                              <w:t>RUT empleador/a)</w:t>
                            </w:r>
                          </w:p>
                          <w:p w14:paraId="535ADAF8" w14:textId="77777777" w:rsidR="007E094A" w:rsidRPr="007E094A" w:rsidRDefault="007E094A" w:rsidP="007E094A">
                            <w:pPr>
                              <w:jc w:val="center"/>
                              <w:rPr>
                                <w:color w:val="AEAAAA"/>
                                <w:lang w:val="es-MX"/>
                              </w:rPr>
                            </w:pPr>
                          </w:p>
                          <w:p w14:paraId="5F8F3FD2" w14:textId="77777777" w:rsidR="007E094A" w:rsidRPr="007E094A" w:rsidRDefault="007E094A" w:rsidP="007E094A">
                            <w:pPr>
                              <w:jc w:val="center"/>
                              <w:rPr>
                                <w:color w:val="AEAAAA"/>
                                <w:lang w:val="es-MX"/>
                              </w:rPr>
                            </w:pPr>
                          </w:p>
                          <w:p w14:paraId="1590526E" w14:textId="77777777" w:rsidR="007E094A" w:rsidRPr="007E094A" w:rsidRDefault="007E094A" w:rsidP="007E094A">
                            <w:pPr>
                              <w:jc w:val="center"/>
                              <w:rPr>
                                <w:color w:val="AEAAAA"/>
                                <w:lang w:val="es-MX"/>
                              </w:rPr>
                            </w:pPr>
                          </w:p>
                          <w:p w14:paraId="5CB6F218" w14:textId="77777777" w:rsidR="007E094A" w:rsidRPr="007E094A" w:rsidRDefault="007E094A" w:rsidP="007E094A">
                            <w:pPr>
                              <w:jc w:val="center"/>
                              <w:rPr>
                                <w:color w:val="AEAAAA"/>
                                <w:lang w:val="es-MX"/>
                              </w:rPr>
                            </w:pPr>
                          </w:p>
                          <w:p w14:paraId="71725C08" w14:textId="77777777" w:rsidR="007E094A" w:rsidRPr="007E094A" w:rsidRDefault="007E094A" w:rsidP="007E094A">
                            <w:pPr>
                              <w:jc w:val="center"/>
                              <w:rPr>
                                <w:color w:val="AEAAAA"/>
                                <w:lang w:val="es-MX"/>
                              </w:rPr>
                            </w:pPr>
                          </w:p>
                          <w:p w14:paraId="4B418C87" w14:textId="77777777" w:rsidR="007E094A" w:rsidRPr="007E094A" w:rsidRDefault="007E094A" w:rsidP="007E094A">
                            <w:pPr>
                              <w:jc w:val="center"/>
                              <w:rPr>
                                <w:color w:val="AEAAAA"/>
                                <w:lang w:val="es-MX"/>
                              </w:rPr>
                            </w:pPr>
                          </w:p>
                          <w:p w14:paraId="2CB8E6FE" w14:textId="77777777" w:rsidR="007E094A" w:rsidRPr="007E094A" w:rsidRDefault="007E094A" w:rsidP="007E094A">
                            <w:pPr>
                              <w:jc w:val="center"/>
                              <w:rPr>
                                <w:color w:val="AEAAAA"/>
                                <w:lang w:val="es-MX"/>
                              </w:rPr>
                            </w:pPr>
                          </w:p>
                          <w:p w14:paraId="4C8270D8" w14:textId="77777777" w:rsidR="007E094A" w:rsidRPr="007E094A" w:rsidRDefault="007E094A" w:rsidP="007E094A">
                            <w:pPr>
                              <w:jc w:val="center"/>
                              <w:rPr>
                                <w:color w:val="AEAAAA"/>
                                <w:lang w:val="es-MX"/>
                              </w:rPr>
                            </w:pPr>
                          </w:p>
                          <w:p w14:paraId="432FEEC0" w14:textId="77777777" w:rsidR="007E094A" w:rsidRPr="007E094A" w:rsidRDefault="007E094A" w:rsidP="007E094A">
                            <w:pPr>
                              <w:jc w:val="center"/>
                              <w:rPr>
                                <w:color w:val="AEAAAA"/>
                                <w:lang w:val="es-MX"/>
                              </w:rPr>
                            </w:pPr>
                          </w:p>
                          <w:p w14:paraId="20E72540" w14:textId="77777777" w:rsidR="007E094A" w:rsidRPr="007E094A" w:rsidRDefault="007E094A" w:rsidP="007E094A">
                            <w:pPr>
                              <w:jc w:val="center"/>
                              <w:rPr>
                                <w:color w:val="AEAAAA"/>
                                <w:lang w:val="es-MX"/>
                              </w:rPr>
                            </w:pPr>
                          </w:p>
                          <w:p w14:paraId="5E8CD87F" w14:textId="77777777" w:rsidR="007E094A" w:rsidRPr="007E094A" w:rsidRDefault="007E094A" w:rsidP="007E094A">
                            <w:pPr>
                              <w:jc w:val="center"/>
                              <w:rPr>
                                <w:color w:val="AEAAAA"/>
                                <w:lang w:val="es-MX"/>
                              </w:rPr>
                            </w:pPr>
                          </w:p>
                          <w:p w14:paraId="5C5A6E94" w14:textId="77777777" w:rsidR="007E094A" w:rsidRPr="007E094A" w:rsidRDefault="007E094A" w:rsidP="007E094A">
                            <w:pPr>
                              <w:jc w:val="center"/>
                              <w:rPr>
                                <w:color w:val="AEAAAA"/>
                                <w:lang w:val="es-MX"/>
                              </w:rPr>
                            </w:pPr>
                          </w:p>
                          <w:p w14:paraId="145119EE" w14:textId="77777777" w:rsidR="007E094A" w:rsidRPr="007E094A" w:rsidRDefault="007E094A" w:rsidP="007E094A">
                            <w:pPr>
                              <w:jc w:val="center"/>
                              <w:rPr>
                                <w:color w:val="AEAAAA"/>
                                <w:lang w:val="es-MX"/>
                              </w:rPr>
                            </w:pPr>
                          </w:p>
                          <w:p w14:paraId="065C8419" w14:textId="77777777" w:rsidR="007E094A" w:rsidRPr="007E094A" w:rsidRDefault="007E094A" w:rsidP="007E094A">
                            <w:pPr>
                              <w:jc w:val="center"/>
                              <w:rPr>
                                <w:color w:val="AEAAAA"/>
                                <w:lang w:val="es-MX"/>
                              </w:rPr>
                            </w:pPr>
                          </w:p>
                          <w:p w14:paraId="2644753F" w14:textId="77777777" w:rsidR="007E094A" w:rsidRPr="007E094A" w:rsidRDefault="007E094A" w:rsidP="007E094A">
                            <w:pPr>
                              <w:jc w:val="center"/>
                              <w:rPr>
                                <w:color w:val="AEAAAA"/>
                                <w:lang w:val="es-MX"/>
                              </w:rPr>
                            </w:pPr>
                          </w:p>
                          <w:p w14:paraId="2B52B446" w14:textId="77777777" w:rsidR="007E094A" w:rsidRPr="007E094A" w:rsidRDefault="007E094A" w:rsidP="007E094A">
                            <w:pPr>
                              <w:jc w:val="center"/>
                              <w:rPr>
                                <w:color w:val="AEAAAA"/>
                                <w:lang w:val="es-MX"/>
                              </w:rPr>
                            </w:pPr>
                          </w:p>
                          <w:p w14:paraId="1EDAB8B9" w14:textId="77777777" w:rsidR="007E094A" w:rsidRPr="007E094A" w:rsidRDefault="007E094A" w:rsidP="007E094A">
                            <w:pPr>
                              <w:jc w:val="center"/>
                              <w:rPr>
                                <w:color w:val="AEAAAA"/>
                                <w:lang w:val="es-MX"/>
                              </w:rPr>
                            </w:pPr>
                          </w:p>
                          <w:p w14:paraId="47ED5C23" w14:textId="77777777" w:rsidR="007E094A" w:rsidRPr="007E094A" w:rsidRDefault="007E094A" w:rsidP="007E094A">
                            <w:pPr>
                              <w:jc w:val="center"/>
                              <w:rPr>
                                <w:color w:val="AEAAAA"/>
                                <w:lang w:val="es-MX"/>
                              </w:rPr>
                            </w:pPr>
                          </w:p>
                          <w:p w14:paraId="77F476C4" w14:textId="77777777" w:rsidR="007E094A" w:rsidRPr="007E094A" w:rsidRDefault="007E094A" w:rsidP="007E094A">
                            <w:pPr>
                              <w:jc w:val="center"/>
                              <w:rPr>
                                <w:color w:val="AEAAAA"/>
                                <w:lang w:val="es-MX"/>
                              </w:rPr>
                            </w:pPr>
                          </w:p>
                          <w:p w14:paraId="787D250D" w14:textId="77777777" w:rsidR="007E094A" w:rsidRPr="007E094A" w:rsidRDefault="007E094A" w:rsidP="007E094A">
                            <w:pPr>
                              <w:jc w:val="center"/>
                              <w:rPr>
                                <w:color w:val="AEAAAA"/>
                                <w:lang w:val="es-MX"/>
                              </w:rPr>
                            </w:pPr>
                          </w:p>
                          <w:p w14:paraId="74035AA2" w14:textId="77777777" w:rsidR="007E094A" w:rsidRPr="007E094A" w:rsidRDefault="007E094A" w:rsidP="007E094A">
                            <w:pPr>
                              <w:jc w:val="center"/>
                              <w:rPr>
                                <w:color w:val="AEAAAA"/>
                                <w:lang w:val="es-MX"/>
                              </w:rPr>
                            </w:pPr>
                          </w:p>
                          <w:p w14:paraId="3FB8DCE2" w14:textId="77777777" w:rsidR="007E094A" w:rsidRPr="007E094A" w:rsidRDefault="007E094A" w:rsidP="007E094A">
                            <w:pPr>
                              <w:jc w:val="center"/>
                              <w:rPr>
                                <w:color w:val="AEAAAA"/>
                                <w:lang w:val="es-MX"/>
                              </w:rPr>
                            </w:pPr>
                          </w:p>
                          <w:p w14:paraId="31FE9076" w14:textId="77777777" w:rsidR="007E094A" w:rsidRPr="007E094A" w:rsidRDefault="007E094A" w:rsidP="007E094A">
                            <w:pPr>
                              <w:jc w:val="center"/>
                              <w:rPr>
                                <w:color w:val="AEAAAA"/>
                                <w:lang w:val="es-MX"/>
                              </w:rPr>
                            </w:pPr>
                          </w:p>
                          <w:p w14:paraId="0DF8C7DA" w14:textId="77777777" w:rsidR="007E094A" w:rsidRPr="007E094A" w:rsidRDefault="007E094A" w:rsidP="007E094A">
                            <w:pPr>
                              <w:jc w:val="center"/>
                              <w:rPr>
                                <w:color w:val="AEAAAA"/>
                                <w:lang w:val="es-MX"/>
                              </w:rPr>
                            </w:pPr>
                          </w:p>
                          <w:p w14:paraId="1C17A687" w14:textId="77777777" w:rsidR="007E094A" w:rsidRPr="001E290A" w:rsidRDefault="007E094A" w:rsidP="007E094A">
                            <w:pPr>
                              <w:jc w:val="center"/>
                              <w:rPr>
                                <w:lang w:val="es-MX"/>
                              </w:rPr>
                            </w:pPr>
                            <w:r w:rsidRPr="001E290A">
                              <w:rPr>
                                <w:lang w:val="es-MX"/>
                              </w:rPr>
                              <w:t>Fecha de elaboración versión 1: ___/ ___/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F9622E" id="_x0000_t202" coordsize="21600,21600" o:spt="202" path="m,l,21600r21600,l21600,xe">
                <v:stroke joinstyle="miter"/>
                <v:path gradientshapeok="t" o:connecttype="rect"/>
              </v:shapetype>
              <v:shape id="Cuadro de texto 1" o:spid="_x0000_s1026" type="#_x0000_t202" style="position:absolute;margin-left:-11.4pt;margin-top:11.5pt;width:443.9pt;height:551.9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" fillcolor="window" strokeweight=".5pt">
                <v:textbox>
                  <w:txbxContent>
                    <w:p w14:paraId="49D47C4C" w14:textId="77777777" w:rsidR="007E094A" w:rsidRPr="007E094A" w:rsidRDefault="007E094A" w:rsidP="007E094A">
                      <w:pPr>
                        <w:jc w:val="center"/>
                        <w:rPr>
                          <w:color w:val="AEAAAA"/>
                          <w:lang w:val="es-MX"/>
                        </w:rPr>
                      </w:pPr>
                    </w:p>
                    <w:p w14:paraId="77B138F6" w14:textId="77777777" w:rsidR="007E094A" w:rsidRPr="007E094A" w:rsidRDefault="007E094A" w:rsidP="007E094A">
                      <w:pPr>
                        <w:jc w:val="center"/>
                        <w:rPr>
                          <w:color w:val="AEAAAA"/>
                          <w:lang w:val="es-MX"/>
                        </w:rPr>
                      </w:pPr>
                    </w:p>
                    <w:p w14:paraId="64E32EE6" w14:textId="77777777" w:rsidR="007E094A" w:rsidRPr="007E094A" w:rsidRDefault="007E094A" w:rsidP="007E094A">
                      <w:pPr>
                        <w:jc w:val="center"/>
                        <w:rPr>
                          <w:color w:val="AEAAAA"/>
                          <w:lang w:val="es-MX"/>
                        </w:rPr>
                      </w:pPr>
                    </w:p>
                    <w:p w14:paraId="7A8B1F5E" w14:textId="77777777" w:rsidR="007E094A" w:rsidRPr="007E094A" w:rsidRDefault="007E094A" w:rsidP="007E094A">
                      <w:pPr>
                        <w:jc w:val="center"/>
                        <w:rPr>
                          <w:color w:val="AEAAAA"/>
                          <w:lang w:val="es-MX"/>
                        </w:rPr>
                      </w:pPr>
                    </w:p>
                    <w:p w14:paraId="463F55FB" w14:textId="77777777" w:rsidR="007E094A" w:rsidRPr="007E094A" w:rsidRDefault="007E094A" w:rsidP="007E094A">
                      <w:pPr>
                        <w:jc w:val="center"/>
                        <w:rPr>
                          <w:color w:val="AEAAAA"/>
                          <w:lang w:val="es-MX"/>
                        </w:rPr>
                      </w:pPr>
                    </w:p>
                    <w:p w14:paraId="06D24957" w14:textId="77777777" w:rsidR="007E094A" w:rsidRPr="007E094A" w:rsidRDefault="007E094A" w:rsidP="007E094A">
                      <w:pPr>
                        <w:jc w:val="center"/>
                        <w:rPr>
                          <w:color w:val="AEAAAA"/>
                          <w:lang w:val="es-MX"/>
                        </w:rPr>
                      </w:pPr>
                    </w:p>
                    <w:p w14:paraId="4C544933" w14:textId="77777777" w:rsidR="007E094A" w:rsidRPr="007E094A" w:rsidRDefault="007E094A" w:rsidP="007E094A">
                      <w:pPr>
                        <w:jc w:val="center"/>
                        <w:rPr>
                          <w:color w:val="AEAAAA"/>
                          <w:lang w:val="es-MX"/>
                        </w:rPr>
                      </w:pPr>
                    </w:p>
                    <w:p w14:paraId="58890503" w14:textId="77777777" w:rsidR="007E094A" w:rsidRPr="007E094A" w:rsidRDefault="007E094A" w:rsidP="007E094A">
                      <w:pPr>
                        <w:jc w:val="center"/>
                        <w:rPr>
                          <w:color w:val="AEAAAA"/>
                          <w:lang w:val="es-MX"/>
                        </w:rPr>
                      </w:pPr>
                      <w:r w:rsidRPr="007E094A">
                        <w:rPr>
                          <w:color w:val="AEAAAA"/>
                          <w:lang w:val="es-MX"/>
                        </w:rPr>
                        <w:t>MODELO DE PROTOCOLO</w:t>
                      </w:r>
                    </w:p>
                    <w:p w14:paraId="1B923BFA" w14:textId="77777777" w:rsidR="007E094A" w:rsidRPr="00404A8E" w:rsidRDefault="007E094A" w:rsidP="007E094A">
                      <w:pPr>
                        <w:ind w:right="-67"/>
                        <w:jc w:val="center"/>
                        <w:rPr>
                          <w:b/>
                          <w:sz w:val="28"/>
                          <w:szCs w:val="36"/>
                          <w:lang w:val="es-MX"/>
                        </w:rPr>
                      </w:pPr>
                      <w:r w:rsidRPr="00404A8E">
                        <w:rPr>
                          <w:b/>
                          <w:sz w:val="28"/>
                          <w:szCs w:val="36"/>
                          <w:lang w:val="es-MX"/>
                        </w:rPr>
                        <w:t>PROTOCOLO DE PREVENCIÓN DEL ACOSO SEXUAL, LABORAL Y VIOLENCIA EN EL TRABAJO PARA</w:t>
                      </w:r>
                    </w:p>
                    <w:p w14:paraId="5413B146" w14:textId="77777777" w:rsidR="007E094A" w:rsidRPr="00404A8E" w:rsidRDefault="007E094A" w:rsidP="007E094A">
                      <w:pPr>
                        <w:jc w:val="center"/>
                        <w:rPr>
                          <w:b/>
                          <w:sz w:val="28"/>
                          <w:szCs w:val="36"/>
                          <w:lang w:val="es-MX"/>
                        </w:rPr>
                      </w:pPr>
                      <w:r w:rsidRPr="00404A8E">
                        <w:rPr>
                          <w:b/>
                          <w:sz w:val="28"/>
                          <w:szCs w:val="36"/>
                          <w:lang w:val="es-MX"/>
                        </w:rPr>
                        <w:t>PERSONAS TRABAJADORAS DE CASA PARTICULAR</w:t>
                      </w:r>
                    </w:p>
                    <w:p w14:paraId="1284A0E6" w14:textId="77777777" w:rsidR="007E094A" w:rsidRPr="007E094A" w:rsidRDefault="007E094A" w:rsidP="007E094A">
                      <w:pPr>
                        <w:jc w:val="center"/>
                        <w:rPr>
                          <w:color w:val="AEAAAA"/>
                          <w:lang w:val="es-MX"/>
                        </w:rPr>
                      </w:pPr>
                      <w:r w:rsidRPr="007E094A">
                        <w:rPr>
                          <w:color w:val="AEAAAA"/>
                          <w:lang w:val="es-MX"/>
                        </w:rPr>
                        <w:t>(nombre empleador/a</w:t>
                      </w:r>
                    </w:p>
                    <w:p w14:paraId="051D6290" w14:textId="77777777" w:rsidR="007E094A" w:rsidRPr="007E094A" w:rsidRDefault="007E094A" w:rsidP="007E094A">
                      <w:pPr>
                        <w:jc w:val="center"/>
                        <w:rPr>
                          <w:color w:val="AEAAAA"/>
                          <w:lang w:val="es-MX"/>
                        </w:rPr>
                      </w:pPr>
                      <w:r w:rsidRPr="007E094A">
                        <w:rPr>
                          <w:color w:val="AEAAAA"/>
                          <w:lang w:val="es-MX"/>
                        </w:rPr>
                        <w:t>RUT empleador/a)</w:t>
                      </w:r>
                    </w:p>
                    <w:p w14:paraId="535ADAF8" w14:textId="77777777" w:rsidR="007E094A" w:rsidRPr="007E094A" w:rsidRDefault="007E094A" w:rsidP="007E094A">
                      <w:pPr>
                        <w:jc w:val="center"/>
                        <w:rPr>
                          <w:color w:val="AEAAAA"/>
                          <w:lang w:val="es-MX"/>
                        </w:rPr>
                      </w:pPr>
                    </w:p>
                    <w:p w14:paraId="5F8F3FD2" w14:textId="77777777" w:rsidR="007E094A" w:rsidRPr="007E094A" w:rsidRDefault="007E094A" w:rsidP="007E094A">
                      <w:pPr>
                        <w:jc w:val="center"/>
                        <w:rPr>
                          <w:color w:val="AEAAAA"/>
                          <w:lang w:val="es-MX"/>
                        </w:rPr>
                      </w:pPr>
                    </w:p>
                    <w:p w14:paraId="1590526E" w14:textId="77777777" w:rsidR="007E094A" w:rsidRPr="007E094A" w:rsidRDefault="007E094A" w:rsidP="007E094A">
                      <w:pPr>
                        <w:jc w:val="center"/>
                        <w:rPr>
                          <w:color w:val="AEAAAA"/>
                          <w:lang w:val="es-MX"/>
                        </w:rPr>
                      </w:pPr>
                    </w:p>
                    <w:p w14:paraId="5CB6F218" w14:textId="77777777" w:rsidR="007E094A" w:rsidRPr="007E094A" w:rsidRDefault="007E094A" w:rsidP="007E094A">
                      <w:pPr>
                        <w:jc w:val="center"/>
                        <w:rPr>
                          <w:color w:val="AEAAAA"/>
                          <w:lang w:val="es-MX"/>
                        </w:rPr>
                      </w:pPr>
                    </w:p>
                    <w:p w14:paraId="71725C08" w14:textId="77777777" w:rsidR="007E094A" w:rsidRPr="007E094A" w:rsidRDefault="007E094A" w:rsidP="007E094A">
                      <w:pPr>
                        <w:jc w:val="center"/>
                        <w:rPr>
                          <w:color w:val="AEAAAA"/>
                          <w:lang w:val="es-MX"/>
                        </w:rPr>
                      </w:pPr>
                    </w:p>
                    <w:p w14:paraId="4B418C87" w14:textId="77777777" w:rsidR="007E094A" w:rsidRPr="007E094A" w:rsidRDefault="007E094A" w:rsidP="007E094A">
                      <w:pPr>
                        <w:jc w:val="center"/>
                        <w:rPr>
                          <w:color w:val="AEAAAA"/>
                          <w:lang w:val="es-MX"/>
                        </w:rPr>
                      </w:pPr>
                    </w:p>
                    <w:p w14:paraId="2CB8E6FE" w14:textId="77777777" w:rsidR="007E094A" w:rsidRPr="007E094A" w:rsidRDefault="007E094A" w:rsidP="007E094A">
                      <w:pPr>
                        <w:jc w:val="center"/>
                        <w:rPr>
                          <w:color w:val="AEAAAA"/>
                          <w:lang w:val="es-MX"/>
                        </w:rPr>
                      </w:pPr>
                    </w:p>
                    <w:p w14:paraId="4C8270D8" w14:textId="77777777" w:rsidR="007E094A" w:rsidRPr="007E094A" w:rsidRDefault="007E094A" w:rsidP="007E094A">
                      <w:pPr>
                        <w:jc w:val="center"/>
                        <w:rPr>
                          <w:color w:val="AEAAAA"/>
                          <w:lang w:val="es-MX"/>
                        </w:rPr>
                      </w:pPr>
                    </w:p>
                    <w:p w14:paraId="432FEEC0" w14:textId="77777777" w:rsidR="007E094A" w:rsidRPr="007E094A" w:rsidRDefault="007E094A" w:rsidP="007E094A">
                      <w:pPr>
                        <w:jc w:val="center"/>
                        <w:rPr>
                          <w:color w:val="AEAAAA"/>
                          <w:lang w:val="es-MX"/>
                        </w:rPr>
                      </w:pPr>
                    </w:p>
                    <w:p w14:paraId="20E72540" w14:textId="77777777" w:rsidR="007E094A" w:rsidRPr="007E094A" w:rsidRDefault="007E094A" w:rsidP="007E094A">
                      <w:pPr>
                        <w:jc w:val="center"/>
                        <w:rPr>
                          <w:color w:val="AEAAAA"/>
                          <w:lang w:val="es-MX"/>
                        </w:rPr>
                      </w:pPr>
                    </w:p>
                    <w:p w14:paraId="5E8CD87F" w14:textId="77777777" w:rsidR="007E094A" w:rsidRPr="007E094A" w:rsidRDefault="007E094A" w:rsidP="007E094A">
                      <w:pPr>
                        <w:jc w:val="center"/>
                        <w:rPr>
                          <w:color w:val="AEAAAA"/>
                          <w:lang w:val="es-MX"/>
                        </w:rPr>
                      </w:pPr>
                    </w:p>
                    <w:p w14:paraId="5C5A6E94" w14:textId="77777777" w:rsidR="007E094A" w:rsidRPr="007E094A" w:rsidRDefault="007E094A" w:rsidP="007E094A">
                      <w:pPr>
                        <w:jc w:val="center"/>
                        <w:rPr>
                          <w:color w:val="AEAAAA"/>
                          <w:lang w:val="es-MX"/>
                        </w:rPr>
                      </w:pPr>
                    </w:p>
                    <w:p w14:paraId="145119EE" w14:textId="77777777" w:rsidR="007E094A" w:rsidRPr="007E094A" w:rsidRDefault="007E094A" w:rsidP="007E094A">
                      <w:pPr>
                        <w:jc w:val="center"/>
                        <w:rPr>
                          <w:color w:val="AEAAAA"/>
                          <w:lang w:val="es-MX"/>
                        </w:rPr>
                      </w:pPr>
                    </w:p>
                    <w:p w14:paraId="065C8419" w14:textId="77777777" w:rsidR="007E094A" w:rsidRPr="007E094A" w:rsidRDefault="007E094A" w:rsidP="007E094A">
                      <w:pPr>
                        <w:jc w:val="center"/>
                        <w:rPr>
                          <w:color w:val="AEAAAA"/>
                          <w:lang w:val="es-MX"/>
                        </w:rPr>
                      </w:pPr>
                    </w:p>
                    <w:p w14:paraId="2644753F" w14:textId="77777777" w:rsidR="007E094A" w:rsidRPr="007E094A" w:rsidRDefault="007E094A" w:rsidP="007E094A">
                      <w:pPr>
                        <w:jc w:val="center"/>
                        <w:rPr>
                          <w:color w:val="AEAAAA"/>
                          <w:lang w:val="es-MX"/>
                        </w:rPr>
                      </w:pPr>
                    </w:p>
                    <w:p w14:paraId="2B52B446" w14:textId="77777777" w:rsidR="007E094A" w:rsidRPr="007E094A" w:rsidRDefault="007E094A" w:rsidP="007E094A">
                      <w:pPr>
                        <w:jc w:val="center"/>
                        <w:rPr>
                          <w:color w:val="AEAAAA"/>
                          <w:lang w:val="es-MX"/>
                        </w:rPr>
                      </w:pPr>
                    </w:p>
                    <w:p w14:paraId="1EDAB8B9" w14:textId="77777777" w:rsidR="007E094A" w:rsidRPr="007E094A" w:rsidRDefault="007E094A" w:rsidP="007E094A">
                      <w:pPr>
                        <w:jc w:val="center"/>
                        <w:rPr>
                          <w:color w:val="AEAAAA"/>
                          <w:lang w:val="es-MX"/>
                        </w:rPr>
                      </w:pPr>
                    </w:p>
                    <w:p w14:paraId="47ED5C23" w14:textId="77777777" w:rsidR="007E094A" w:rsidRPr="007E094A" w:rsidRDefault="007E094A" w:rsidP="007E094A">
                      <w:pPr>
                        <w:jc w:val="center"/>
                        <w:rPr>
                          <w:color w:val="AEAAAA"/>
                          <w:lang w:val="es-MX"/>
                        </w:rPr>
                      </w:pPr>
                    </w:p>
                    <w:p w14:paraId="77F476C4" w14:textId="77777777" w:rsidR="007E094A" w:rsidRPr="007E094A" w:rsidRDefault="007E094A" w:rsidP="007E094A">
                      <w:pPr>
                        <w:jc w:val="center"/>
                        <w:rPr>
                          <w:color w:val="AEAAAA"/>
                          <w:lang w:val="es-MX"/>
                        </w:rPr>
                      </w:pPr>
                    </w:p>
                    <w:p w14:paraId="787D250D" w14:textId="77777777" w:rsidR="007E094A" w:rsidRPr="007E094A" w:rsidRDefault="007E094A" w:rsidP="007E094A">
                      <w:pPr>
                        <w:jc w:val="center"/>
                        <w:rPr>
                          <w:color w:val="AEAAAA"/>
                          <w:lang w:val="es-MX"/>
                        </w:rPr>
                      </w:pPr>
                    </w:p>
                    <w:p w14:paraId="74035AA2" w14:textId="77777777" w:rsidR="007E094A" w:rsidRPr="007E094A" w:rsidRDefault="007E094A" w:rsidP="007E094A">
                      <w:pPr>
                        <w:jc w:val="center"/>
                        <w:rPr>
                          <w:color w:val="AEAAAA"/>
                          <w:lang w:val="es-MX"/>
                        </w:rPr>
                      </w:pPr>
                    </w:p>
                    <w:p w14:paraId="3FB8DCE2" w14:textId="77777777" w:rsidR="007E094A" w:rsidRPr="007E094A" w:rsidRDefault="007E094A" w:rsidP="007E094A">
                      <w:pPr>
                        <w:jc w:val="center"/>
                        <w:rPr>
                          <w:color w:val="AEAAAA"/>
                          <w:lang w:val="es-MX"/>
                        </w:rPr>
                      </w:pPr>
                    </w:p>
                    <w:p w14:paraId="31FE9076" w14:textId="77777777" w:rsidR="007E094A" w:rsidRPr="007E094A" w:rsidRDefault="007E094A" w:rsidP="007E094A">
                      <w:pPr>
                        <w:jc w:val="center"/>
                        <w:rPr>
                          <w:color w:val="AEAAAA"/>
                          <w:lang w:val="es-MX"/>
                        </w:rPr>
                      </w:pPr>
                    </w:p>
                    <w:p w14:paraId="0DF8C7DA" w14:textId="77777777" w:rsidR="007E094A" w:rsidRPr="007E094A" w:rsidRDefault="007E094A" w:rsidP="007E094A">
                      <w:pPr>
                        <w:jc w:val="center"/>
                        <w:rPr>
                          <w:color w:val="AEAAAA"/>
                          <w:lang w:val="es-MX"/>
                        </w:rPr>
                      </w:pPr>
                    </w:p>
                    <w:p w14:paraId="1C17A687" w14:textId="77777777" w:rsidR="007E094A" w:rsidRPr="001E290A" w:rsidRDefault="007E094A" w:rsidP="007E094A">
                      <w:pPr>
                        <w:jc w:val="center"/>
                        <w:rPr>
                          <w:lang w:val="es-MX"/>
                        </w:rPr>
                      </w:pPr>
                      <w:r w:rsidRPr="001E290A">
                        <w:rPr>
                          <w:lang w:val="es-MX"/>
                        </w:rPr>
                        <w:t>Fecha de elaboración versión 1: ___/ ___/ 2024</w:t>
                      </w:r>
                    </w:p>
                  </w:txbxContent>
                </v:textbox>
                <w10:wrap anchorx="margin"/>
              </v:shape>
            </w:pict>
          </mc:Fallback>
        </mc:AlternateContent>
      </w:r>
    </w:p>
    <w:p w14:paraId="28F2D38F" w14:textId="77777777" w:rsidR="007E094A" w:rsidRPr="007E094A" w:rsidRDefault="007E094A" w:rsidP="007E094A">
      <w:pPr>
        <w:widowControl/>
        <w:spacing w:after="120" w:line="259" w:lineRule="auto"/>
        <w:contextualSpacing/>
        <w:rPr>
          <w:rFonts w:ascii="Arial" w:eastAsia="Calibri" w:hAnsi="Arial" w:cs="Arial"/>
          <w:kern w:val="2"/>
          <w:sz w:val="18"/>
          <w:szCs w:val="18"/>
          <w:lang w:val="es-CL"/>
          <w14:ligatures w14:val="standardContextual"/>
        </w:rPr>
      </w:pPr>
    </w:p>
    <w:p w14:paraId="06AACDC0" w14:textId="77777777" w:rsidR="007E094A" w:rsidRPr="007E094A" w:rsidRDefault="007E094A" w:rsidP="007E094A">
      <w:pPr>
        <w:widowControl/>
        <w:spacing w:after="120" w:line="259" w:lineRule="auto"/>
        <w:contextualSpacing/>
        <w:rPr>
          <w:rFonts w:ascii="Arial" w:eastAsia="Calibri" w:hAnsi="Arial" w:cs="Arial"/>
          <w:kern w:val="2"/>
          <w:sz w:val="18"/>
          <w:szCs w:val="18"/>
          <w:lang w:val="es-CL"/>
          <w14:ligatures w14:val="standardContextual"/>
        </w:rPr>
      </w:pPr>
    </w:p>
    <w:p w14:paraId="61A3E616" w14:textId="77777777" w:rsidR="007E094A" w:rsidRPr="007E094A" w:rsidRDefault="007E094A" w:rsidP="007E094A">
      <w:pPr>
        <w:widowControl/>
        <w:spacing w:after="120" w:line="259" w:lineRule="auto"/>
        <w:contextualSpacing/>
        <w:rPr>
          <w:rFonts w:ascii="Arial" w:eastAsia="Calibri" w:hAnsi="Arial" w:cs="Arial"/>
          <w:kern w:val="2"/>
          <w:sz w:val="18"/>
          <w:szCs w:val="18"/>
          <w:lang w:val="es-CL"/>
          <w14:ligatures w14:val="standardContextual"/>
        </w:rPr>
        <w:sectPr w:rsidR="007E094A" w:rsidRPr="007E094A" w:rsidSect="00404A8E">
          <w:footerReference w:type="default" r:id="rId11"/>
          <w:footerReference w:type="first" r:id="rId12"/>
          <w:pgSz w:w="12240" w:h="15840" w:code="1"/>
          <w:pgMar w:top="1417" w:right="1701" w:bottom="1417" w:left="1701" w:header="708" w:footer="708" w:gutter="0"/>
          <w:pgNumType w:start="1"/>
          <w:cols w:space="708"/>
          <w:titlePg/>
          <w:docGrid w:linePitch="360"/>
        </w:sectPr>
      </w:pPr>
    </w:p>
    <w:p w14:paraId="67BEC1B1" w14:textId="77777777" w:rsidR="007E094A" w:rsidRPr="007E094A" w:rsidRDefault="007E094A" w:rsidP="007E094A">
      <w:pPr>
        <w:widowControl/>
        <w:spacing w:after="120" w:line="259" w:lineRule="auto"/>
        <w:contextualSpacing/>
        <w:rPr>
          <w:rFonts w:ascii="Arial" w:eastAsia="Calibri" w:hAnsi="Arial" w:cs="Arial"/>
          <w:kern w:val="2"/>
          <w:sz w:val="18"/>
          <w:szCs w:val="18"/>
          <w:lang w:val="es-CL"/>
          <w14:ligatures w14:val="standardContextual"/>
        </w:rPr>
      </w:pPr>
    </w:p>
    <w:p w14:paraId="1B2185E3" w14:textId="77777777" w:rsidR="007E094A" w:rsidRPr="007E094A" w:rsidRDefault="007E094A" w:rsidP="007E094A">
      <w:pPr>
        <w:widowControl/>
        <w:spacing w:after="120" w:line="259" w:lineRule="auto"/>
        <w:jc w:val="both"/>
        <w:rPr>
          <w:rFonts w:ascii="Arial" w:eastAsia="Times New Roman" w:hAnsi="Arial" w:cs="Arial"/>
          <w:kern w:val="2"/>
          <w:sz w:val="20"/>
          <w:szCs w:val="18"/>
          <w:lang w:val="es-CL"/>
          <w14:ligatures w14:val="standardContextual"/>
        </w:rPr>
      </w:pPr>
      <w:r w:rsidRPr="007E094A">
        <w:rPr>
          <w:rFonts w:ascii="Arial" w:eastAsia="Calibri" w:hAnsi="Arial" w:cs="Arial"/>
          <w:kern w:val="2"/>
          <w:sz w:val="20"/>
          <w:szCs w:val="18"/>
          <w:lang w:val="es-CL"/>
          <w14:ligatures w14:val="standardContextual"/>
        </w:rPr>
        <w:t>De acuerdo a la ley, el empleador es responsable de mantener las condiciones necesarias para que el trabajador desarrolle sus labores en un entorno de trabajo seguro y saludable. Por lo anterior, c</w:t>
      </w:r>
      <w:r w:rsidRPr="007E094A">
        <w:rPr>
          <w:rFonts w:ascii="Arial" w:eastAsia="Times New Roman" w:hAnsi="Arial" w:cs="Arial"/>
          <w:kern w:val="2"/>
          <w:sz w:val="20"/>
          <w:szCs w:val="18"/>
          <w:lang w:val="es-CL"/>
          <w14:ligatures w14:val="standardContextual"/>
        </w:rPr>
        <w:t>onsiderando lo dispuesto en la Ley N°21.643, yo,</w:t>
      </w:r>
      <w:r w:rsidRPr="007E094A">
        <w:rPr>
          <w:rFonts w:ascii="Arial" w:eastAsia="Times New Roman" w:hAnsi="Arial" w:cs="Arial"/>
          <w:color w:val="FF0000"/>
          <w:kern w:val="2"/>
          <w:sz w:val="20"/>
          <w:szCs w:val="18"/>
          <w:lang w:val="es-CL"/>
          <w14:ligatures w14:val="standardContextual"/>
        </w:rPr>
        <w:t xml:space="preserve"> </w:t>
      </w:r>
      <w:r w:rsidRPr="007E094A">
        <w:rPr>
          <w:rFonts w:ascii="Arial" w:eastAsia="Times New Roman" w:hAnsi="Arial" w:cs="Arial"/>
          <w:color w:val="808080"/>
          <w:kern w:val="2"/>
          <w:sz w:val="20"/>
          <w:szCs w:val="18"/>
          <w:lang w:val="es-CL"/>
          <w14:ligatures w14:val="standardContextual"/>
        </w:rPr>
        <w:t>[nombre empleador/a]</w:t>
      </w:r>
      <w:r w:rsidRPr="007E094A">
        <w:rPr>
          <w:rFonts w:ascii="Arial" w:eastAsia="Times New Roman" w:hAnsi="Arial" w:cs="Arial"/>
          <w:kern w:val="2"/>
          <w:sz w:val="20"/>
          <w:szCs w:val="18"/>
          <w:lang w:val="es-CL"/>
          <w14:ligatures w14:val="standardContextual"/>
        </w:rPr>
        <w:t>, en mi calidad de empleador/a de</w:t>
      </w:r>
      <w:r w:rsidRPr="007E094A">
        <w:rPr>
          <w:rFonts w:ascii="Arial" w:eastAsia="Times New Roman" w:hAnsi="Arial" w:cs="Arial"/>
          <w:color w:val="808080"/>
          <w:kern w:val="2"/>
          <w:sz w:val="20"/>
          <w:szCs w:val="18"/>
          <w:lang w:val="es-CL"/>
          <w14:ligatures w14:val="standardContextual"/>
        </w:rPr>
        <w:t xml:space="preserve"> [nombre el trabajador, la trabajadora o las personas trabajadoras de casa particular]</w:t>
      </w:r>
      <w:r w:rsidRPr="007E094A">
        <w:rPr>
          <w:rFonts w:ascii="Arial" w:eastAsia="Times New Roman" w:hAnsi="Arial" w:cs="Arial"/>
          <w:kern w:val="2"/>
          <w:sz w:val="20"/>
          <w:szCs w:val="18"/>
          <w:lang w:val="es-CL"/>
          <w14:ligatures w14:val="standardContextual"/>
        </w:rPr>
        <w:t>, quien presta sus servicios como trabajador</w:t>
      </w:r>
      <w:r w:rsidRPr="007E094A">
        <w:rPr>
          <w:rFonts w:ascii="Arial" w:eastAsia="Times New Roman" w:hAnsi="Arial" w:cs="Arial"/>
          <w:color w:val="808080"/>
          <w:kern w:val="2"/>
          <w:sz w:val="20"/>
          <w:szCs w:val="18"/>
          <w:lang w:val="es-CL"/>
          <w14:ligatures w14:val="standardContextual"/>
        </w:rPr>
        <w:t xml:space="preserve">[a] </w:t>
      </w:r>
      <w:r w:rsidRPr="007E094A">
        <w:rPr>
          <w:rFonts w:ascii="Arial" w:eastAsia="Times New Roman" w:hAnsi="Arial" w:cs="Arial"/>
          <w:kern w:val="2"/>
          <w:sz w:val="20"/>
          <w:szCs w:val="18"/>
          <w:lang w:val="es-CL"/>
          <w14:ligatures w14:val="standardContextual"/>
        </w:rPr>
        <w:t xml:space="preserve">de casa particular en este hogar, y en consulta con </w:t>
      </w:r>
      <w:r w:rsidRPr="007E094A">
        <w:rPr>
          <w:rFonts w:ascii="Arial" w:eastAsia="Times New Roman" w:hAnsi="Arial" w:cs="Arial"/>
          <w:color w:val="808080"/>
          <w:kern w:val="2"/>
          <w:sz w:val="20"/>
          <w:szCs w:val="18"/>
          <w:lang w:val="es-CL"/>
          <w14:ligatures w14:val="standardContextual"/>
        </w:rPr>
        <w:t>[ella o él]</w:t>
      </w:r>
      <w:r w:rsidRPr="007E094A">
        <w:rPr>
          <w:rFonts w:ascii="Arial" w:eastAsia="Times New Roman" w:hAnsi="Arial" w:cs="Arial"/>
          <w:kern w:val="2"/>
          <w:sz w:val="20"/>
          <w:szCs w:val="18"/>
          <w:lang w:val="es-CL"/>
          <w14:ligatures w14:val="standardContextual"/>
        </w:rPr>
        <w:t xml:space="preserve">, he elaborado el presente protocolo de prevención del acoso laboral, acoso sexual y la violencia en el trabajo. </w:t>
      </w:r>
    </w:p>
    <w:p w14:paraId="701A1C45" w14:textId="77777777" w:rsidR="007E094A" w:rsidRPr="007E094A" w:rsidRDefault="007E094A" w:rsidP="007E094A">
      <w:pPr>
        <w:widowControl/>
        <w:spacing w:after="120" w:line="259" w:lineRule="auto"/>
        <w:jc w:val="both"/>
        <w:rPr>
          <w:rFonts w:ascii="Arial" w:eastAsia="Times New Roman" w:hAnsi="Arial" w:cs="Arial"/>
          <w:b/>
          <w:kern w:val="2"/>
          <w:sz w:val="20"/>
          <w:szCs w:val="18"/>
          <w:lang w:val="es-CL"/>
          <w14:ligatures w14:val="standardContextual"/>
        </w:rPr>
      </w:pPr>
    </w:p>
    <w:p w14:paraId="34BB75DC" w14:textId="77777777" w:rsidR="007E094A" w:rsidRPr="007E094A" w:rsidRDefault="007E094A" w:rsidP="007E094A">
      <w:pPr>
        <w:widowControl/>
        <w:spacing w:after="120" w:line="259" w:lineRule="auto"/>
        <w:jc w:val="both"/>
        <w:rPr>
          <w:rFonts w:ascii="Arial" w:eastAsia="Times New Roman" w:hAnsi="Arial" w:cs="Arial"/>
          <w:b/>
          <w:kern w:val="2"/>
          <w:sz w:val="20"/>
          <w:szCs w:val="18"/>
          <w:lang w:val="es-CL"/>
          <w14:ligatures w14:val="standardContextual"/>
        </w:rPr>
      </w:pPr>
      <w:r w:rsidRPr="007E094A">
        <w:rPr>
          <w:rFonts w:ascii="Arial" w:eastAsia="Times New Roman" w:hAnsi="Arial" w:cs="Arial"/>
          <w:b/>
          <w:kern w:val="2"/>
          <w:sz w:val="20"/>
          <w:szCs w:val="18"/>
          <w:lang w:val="es-CL"/>
          <w14:ligatures w14:val="standardContextual"/>
        </w:rPr>
        <w:t xml:space="preserve">I.- Compromiso: </w:t>
      </w:r>
    </w:p>
    <w:p w14:paraId="16A536E4" w14:textId="77777777" w:rsidR="007E094A" w:rsidRPr="007E094A" w:rsidRDefault="007E094A" w:rsidP="007E094A">
      <w:pPr>
        <w:widowControl/>
        <w:spacing w:after="120" w:line="259" w:lineRule="auto"/>
        <w:jc w:val="both"/>
        <w:rPr>
          <w:rFonts w:ascii="Arial" w:eastAsia="Times New Roman" w:hAnsi="Arial" w:cs="Arial"/>
          <w:kern w:val="2"/>
          <w:sz w:val="20"/>
          <w:szCs w:val="18"/>
          <w:lang w:val="es-CL"/>
          <w14:ligatures w14:val="standardContextual"/>
        </w:rPr>
      </w:pPr>
      <w:r w:rsidRPr="007E094A">
        <w:rPr>
          <w:rFonts w:ascii="Arial" w:eastAsia="Times New Roman" w:hAnsi="Arial" w:cs="Arial"/>
          <w:kern w:val="2"/>
          <w:sz w:val="20"/>
          <w:szCs w:val="18"/>
          <w:lang w:val="es-CL"/>
          <w14:ligatures w14:val="standardContextual"/>
        </w:rPr>
        <w:t xml:space="preserve">En mi calidad de empleador, me comprometo de manera personal y comprometo a los integrantes de este hogar, a mantener un trato respetuoso, libre de discriminación con la persona trabajadora de casa particular, donde no serán permitidas </w:t>
      </w:r>
      <w:r w:rsidRPr="007E094A">
        <w:rPr>
          <w:rFonts w:ascii="Arial" w:eastAsia="Times New Roman" w:hAnsi="Arial" w:cs="Arial"/>
          <w:sz w:val="20"/>
          <w:szCs w:val="18"/>
        </w:rPr>
        <w:t xml:space="preserve">conductas de acoso </w:t>
      </w:r>
      <w:r w:rsidRPr="007E094A">
        <w:rPr>
          <w:rFonts w:ascii="Arial" w:eastAsia="Times New Roman" w:hAnsi="Arial" w:cs="Arial"/>
          <w:kern w:val="2"/>
          <w:sz w:val="20"/>
          <w:szCs w:val="18"/>
          <w:lang w:val="es-CL"/>
          <w14:ligatures w14:val="standardContextual"/>
        </w:rPr>
        <w:t>laboral</w:t>
      </w:r>
      <w:r w:rsidRPr="007E094A">
        <w:rPr>
          <w:rFonts w:ascii="Arial" w:eastAsia="Times New Roman" w:hAnsi="Arial" w:cs="Arial"/>
          <w:sz w:val="20"/>
          <w:szCs w:val="18"/>
        </w:rPr>
        <w:t>,</w:t>
      </w:r>
      <w:r w:rsidRPr="007E094A">
        <w:rPr>
          <w:rFonts w:ascii="Arial" w:eastAsia="Times New Roman" w:hAnsi="Arial" w:cs="Arial"/>
          <w:kern w:val="2"/>
          <w:sz w:val="20"/>
          <w:szCs w:val="18"/>
          <w:lang w:val="es-CL"/>
          <w14:ligatures w14:val="standardContextual"/>
        </w:rPr>
        <w:t xml:space="preserve"> sexual</w:t>
      </w:r>
      <w:r w:rsidRPr="007E094A">
        <w:rPr>
          <w:rFonts w:ascii="Arial" w:eastAsia="Times New Roman" w:hAnsi="Arial" w:cs="Arial"/>
          <w:sz w:val="20"/>
          <w:szCs w:val="18"/>
        </w:rPr>
        <w:t xml:space="preserve"> y</w:t>
      </w:r>
      <w:r w:rsidRPr="007E094A">
        <w:rPr>
          <w:rFonts w:ascii="Arial" w:eastAsia="Times New Roman" w:hAnsi="Arial" w:cs="Arial"/>
          <w:kern w:val="2"/>
          <w:sz w:val="20"/>
          <w:szCs w:val="18"/>
          <w:lang w:val="es-CL"/>
          <w14:ligatures w14:val="standardContextual"/>
        </w:rPr>
        <w:t>/o</w:t>
      </w:r>
      <w:r w:rsidRPr="007E094A">
        <w:rPr>
          <w:rFonts w:ascii="Arial" w:eastAsia="Times New Roman" w:hAnsi="Arial" w:cs="Arial"/>
          <w:sz w:val="20"/>
          <w:szCs w:val="18"/>
        </w:rPr>
        <w:t xml:space="preserve"> la violencia en el trabajo</w:t>
      </w:r>
      <w:r w:rsidRPr="007E094A">
        <w:rPr>
          <w:rFonts w:ascii="Arial" w:eastAsia="Times New Roman" w:hAnsi="Arial" w:cs="Arial"/>
          <w:kern w:val="2"/>
          <w:sz w:val="20"/>
          <w:szCs w:val="18"/>
          <w:lang w:val="es-CL"/>
          <w14:ligatures w14:val="standardContextual"/>
        </w:rPr>
        <w:t>, así como, ninguna otra conducta que vulnere la dignidad y/o los derechos de la persona trabajadora. Lo anterior, aplicará también, cuando corresponda, a las visitas que acudan al domicilio particular.</w:t>
      </w:r>
    </w:p>
    <w:p w14:paraId="5B37849F"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p>
    <w:p w14:paraId="7BE79FA6"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b/>
          <w:bCs/>
          <w:color w:val="000000"/>
          <w:kern w:val="2"/>
          <w:sz w:val="20"/>
          <w:szCs w:val="18"/>
          <w:lang w:val="es-CL"/>
          <w14:ligatures w14:val="standardContextual"/>
        </w:rPr>
      </w:pPr>
      <w:r w:rsidRPr="007E094A">
        <w:rPr>
          <w:rFonts w:ascii="Arial" w:eastAsia="Calibri" w:hAnsi="Arial" w:cs="Arial"/>
          <w:b/>
          <w:bCs/>
          <w:color w:val="000000"/>
          <w:kern w:val="2"/>
          <w:sz w:val="20"/>
          <w:szCs w:val="18"/>
          <w:lang w:val="es-CL"/>
          <w14:ligatures w14:val="standardContextual"/>
        </w:rPr>
        <w:t xml:space="preserve">Definiciones: </w:t>
      </w:r>
    </w:p>
    <w:p w14:paraId="7FE4A5FA" w14:textId="77777777" w:rsidR="007E094A" w:rsidRPr="007E094A" w:rsidRDefault="007E094A" w:rsidP="007E094A">
      <w:pPr>
        <w:widowControl/>
        <w:autoSpaceDE w:val="0"/>
        <w:autoSpaceDN w:val="0"/>
        <w:adjustRightInd w:val="0"/>
        <w:spacing w:after="120" w:line="259" w:lineRule="auto"/>
        <w:ind w:left="284"/>
        <w:jc w:val="both"/>
        <w:rPr>
          <w:rFonts w:ascii="Arial" w:eastAsia="Calibri" w:hAnsi="Arial" w:cs="Arial"/>
          <w:bCs/>
          <w:color w:val="000000"/>
          <w:kern w:val="2"/>
          <w:sz w:val="20"/>
          <w:szCs w:val="18"/>
          <w:lang w:val="es-CL"/>
          <w14:ligatures w14:val="standardContextual"/>
        </w:rPr>
      </w:pPr>
      <w:r w:rsidRPr="007E094A">
        <w:rPr>
          <w:rFonts w:ascii="Arial" w:eastAsia="Calibri" w:hAnsi="Arial" w:cs="Arial"/>
          <w:bCs/>
          <w:color w:val="000000"/>
          <w:kern w:val="2"/>
          <w:sz w:val="20"/>
          <w:szCs w:val="18"/>
          <w:lang w:val="es-CL"/>
          <w14:ligatures w14:val="standardContextual"/>
        </w:rPr>
        <w:t>Es necesario que la persona trabajadora tome conocimiento de los siguientes conceptos:</w:t>
      </w:r>
    </w:p>
    <w:p w14:paraId="01C05FA3" w14:textId="77777777" w:rsidR="007E094A" w:rsidRPr="007E094A" w:rsidRDefault="007E094A" w:rsidP="007E094A">
      <w:pPr>
        <w:widowControl/>
        <w:numPr>
          <w:ilvl w:val="0"/>
          <w:numId w:val="34"/>
        </w:numPr>
        <w:autoSpaceDE w:val="0"/>
        <w:autoSpaceDN w:val="0"/>
        <w:adjustRightInd w:val="0"/>
        <w:spacing w:after="120" w:line="259" w:lineRule="auto"/>
        <w:ind w:left="644"/>
        <w:jc w:val="both"/>
        <w:rPr>
          <w:rFonts w:ascii="Arial" w:eastAsia="Calibri" w:hAnsi="Arial" w:cs="Arial"/>
          <w:b/>
          <w:bCs/>
          <w:color w:val="000000"/>
          <w:sz w:val="20"/>
          <w:szCs w:val="18"/>
        </w:rPr>
      </w:pPr>
      <w:r w:rsidRPr="007E094A">
        <w:rPr>
          <w:rFonts w:ascii="Arial" w:eastAsia="Calibri" w:hAnsi="Arial" w:cs="Arial"/>
          <w:b/>
          <w:bCs/>
          <w:color w:val="000000"/>
          <w:sz w:val="20"/>
          <w:szCs w:val="18"/>
        </w:rPr>
        <w:t xml:space="preserve">Acoso sexual: </w:t>
      </w:r>
      <w:r w:rsidRPr="007E094A">
        <w:rPr>
          <w:rFonts w:ascii="Arial" w:eastAsia="Calibri" w:hAnsi="Arial" w:cs="Arial"/>
          <w:bCs/>
          <w:color w:val="000000"/>
          <w:sz w:val="20"/>
          <w:szCs w:val="18"/>
        </w:rPr>
        <w:t>Es cualquier comportamiento de naturaleza sexual no deseado o no consentido por quien lo recibe, lo que incluye insinuaciones y comentarios sexuales, contacto físico como abrazos, besos, caricias, roces, o intentos de hacerlos, envío de mensajes e imágenes explícitas. La característica esencial del acoso sexual es que estas conductas no son deseadas por quien las recibe. El acoso sexual incluye la violación.</w:t>
      </w:r>
    </w:p>
    <w:p w14:paraId="4C218E69" w14:textId="77777777" w:rsidR="007E094A" w:rsidRPr="007E094A" w:rsidRDefault="007E094A" w:rsidP="007E094A">
      <w:pPr>
        <w:widowControl/>
        <w:numPr>
          <w:ilvl w:val="0"/>
          <w:numId w:val="34"/>
        </w:numPr>
        <w:autoSpaceDE w:val="0"/>
        <w:autoSpaceDN w:val="0"/>
        <w:adjustRightInd w:val="0"/>
        <w:spacing w:after="120" w:line="259" w:lineRule="auto"/>
        <w:ind w:left="644"/>
        <w:jc w:val="both"/>
        <w:rPr>
          <w:rFonts w:ascii="Arial" w:eastAsia="Calibri" w:hAnsi="Arial" w:cs="Arial"/>
          <w:color w:val="000000"/>
          <w:sz w:val="20"/>
          <w:szCs w:val="18"/>
        </w:rPr>
      </w:pPr>
      <w:r w:rsidRPr="007E094A">
        <w:rPr>
          <w:rFonts w:ascii="Arial" w:eastAsia="Calibri" w:hAnsi="Arial" w:cs="Arial"/>
          <w:b/>
          <w:bCs/>
          <w:color w:val="000000"/>
          <w:sz w:val="20"/>
          <w:szCs w:val="18"/>
        </w:rPr>
        <w:t>Acoso laboral</w:t>
      </w:r>
      <w:r w:rsidRPr="007E094A">
        <w:rPr>
          <w:rFonts w:ascii="Arial" w:eastAsia="Calibri" w:hAnsi="Arial" w:cs="Arial"/>
          <w:color w:val="000000"/>
          <w:sz w:val="20"/>
          <w:szCs w:val="18"/>
        </w:rPr>
        <w:t>: Toda forma de agresión u hostigamiento, tanto físico como psicológico, por parte del/la empleador/a, compañeros de trabajo, miembros de la familia o visitas. Ejemplos incluyen juzgar ofensivamente el desempeño de la persona trabajadora, aislarla, usar nombres ofensivos hacia ella, hacer comentarios despectivos sobre su apariencia o sus habilidades, o enviar mensajes amenazantes. En general, cualquier agresión u hostigamiento que tenga como resultado el menoscabo, maltrato o humillación, o que amenace o perjudique la situación laboral o las condiciones en las que se realiza el trabajo.</w:t>
      </w:r>
    </w:p>
    <w:p w14:paraId="3E6133B4" w14:textId="77777777" w:rsidR="007E094A" w:rsidRPr="007E094A" w:rsidRDefault="007E094A" w:rsidP="007E094A">
      <w:pPr>
        <w:widowControl/>
        <w:numPr>
          <w:ilvl w:val="0"/>
          <w:numId w:val="34"/>
        </w:numPr>
        <w:autoSpaceDE w:val="0"/>
        <w:autoSpaceDN w:val="0"/>
        <w:adjustRightInd w:val="0"/>
        <w:spacing w:after="120" w:line="259" w:lineRule="auto"/>
        <w:ind w:left="644"/>
        <w:jc w:val="both"/>
        <w:rPr>
          <w:rFonts w:ascii="Arial" w:eastAsia="Calibri" w:hAnsi="Arial" w:cs="Arial"/>
          <w:color w:val="000000"/>
          <w:sz w:val="20"/>
          <w:szCs w:val="18"/>
        </w:rPr>
      </w:pPr>
      <w:r w:rsidRPr="007E094A">
        <w:rPr>
          <w:rFonts w:ascii="Arial" w:eastAsia="Calibri" w:hAnsi="Arial" w:cs="Arial"/>
          <w:b/>
          <w:bCs/>
          <w:color w:val="000000"/>
          <w:sz w:val="20"/>
          <w:szCs w:val="18"/>
        </w:rPr>
        <w:t>Violencia en el trabajo ejercida por terceros ajenos a la relación laboral</w:t>
      </w:r>
      <w:r w:rsidRPr="007E094A">
        <w:rPr>
          <w:rFonts w:ascii="Arial" w:eastAsia="Calibri" w:hAnsi="Arial" w:cs="Arial"/>
          <w:color w:val="000000"/>
          <w:sz w:val="20"/>
          <w:szCs w:val="18"/>
        </w:rPr>
        <w:t>: Conductas agresivas por parte de clientes, proveedores, técnicos de reparaciones o visitas que afectan a la persona trabajadora de casa particular. Ejemplos incluyen gritos, amenazas, insultos, golpes, zamarreos y cualquier comportamiento que cause lesiones físicas o que pueda causarla.</w:t>
      </w:r>
    </w:p>
    <w:p w14:paraId="32095DE7" w14:textId="77777777" w:rsidR="007E094A" w:rsidRPr="007E094A" w:rsidRDefault="007E094A" w:rsidP="007E094A">
      <w:pPr>
        <w:widowControl/>
        <w:autoSpaceDE w:val="0"/>
        <w:autoSpaceDN w:val="0"/>
        <w:adjustRightInd w:val="0"/>
        <w:spacing w:after="120" w:line="259" w:lineRule="auto"/>
        <w:ind w:left="284"/>
        <w:jc w:val="both"/>
        <w:rPr>
          <w:rFonts w:ascii="Arial" w:eastAsia="Calibri" w:hAnsi="Arial" w:cs="Arial"/>
          <w:color w:val="000000"/>
          <w:kern w:val="2"/>
          <w:sz w:val="20"/>
          <w:szCs w:val="18"/>
          <w:lang w:val="es-CL"/>
          <w14:ligatures w14:val="standardContextual"/>
        </w:rPr>
      </w:pPr>
      <w:r w:rsidRPr="007E094A">
        <w:rPr>
          <w:rFonts w:ascii="Arial" w:eastAsia="Calibri" w:hAnsi="Arial" w:cs="Arial"/>
          <w:color w:val="000000"/>
          <w:kern w:val="2"/>
          <w:sz w:val="20"/>
          <w:szCs w:val="18"/>
          <w:lang w:val="es-CL"/>
          <w14:ligatures w14:val="standardContextual"/>
        </w:rPr>
        <w:t>Por otra parte, dentro de las conductas que podrían llevar al acoso y violencia, y que deberían ser identificadas para prevenirlas, se encuentran las siguientes:</w:t>
      </w:r>
    </w:p>
    <w:p w14:paraId="2C6434C5" w14:textId="77777777" w:rsidR="007E094A" w:rsidRPr="007E094A" w:rsidRDefault="007E094A" w:rsidP="007E094A">
      <w:pPr>
        <w:widowControl/>
        <w:numPr>
          <w:ilvl w:val="0"/>
          <w:numId w:val="34"/>
        </w:numPr>
        <w:autoSpaceDE w:val="0"/>
        <w:autoSpaceDN w:val="0"/>
        <w:adjustRightInd w:val="0"/>
        <w:spacing w:after="120" w:line="259" w:lineRule="auto"/>
        <w:ind w:left="644"/>
        <w:jc w:val="both"/>
        <w:rPr>
          <w:rFonts w:ascii="Arial" w:eastAsia="Calibri" w:hAnsi="Arial" w:cs="Arial"/>
          <w:color w:val="000000"/>
          <w:sz w:val="20"/>
          <w:szCs w:val="18"/>
        </w:rPr>
      </w:pPr>
      <w:r w:rsidRPr="007E094A">
        <w:rPr>
          <w:rFonts w:ascii="Arial" w:eastAsia="Calibri" w:hAnsi="Arial" w:cs="Arial"/>
          <w:b/>
          <w:bCs/>
          <w:color w:val="000000"/>
          <w:sz w:val="20"/>
          <w:szCs w:val="18"/>
        </w:rPr>
        <w:t>Conductas incívicas</w:t>
      </w:r>
      <w:r w:rsidRPr="007E094A">
        <w:rPr>
          <w:rFonts w:ascii="Arial" w:eastAsia="Calibri" w:hAnsi="Arial" w:cs="Arial"/>
          <w:color w:val="000000"/>
          <w:sz w:val="20"/>
          <w:szCs w:val="18"/>
        </w:rPr>
        <w:t>: Comportamientos descorteses o groseros sin intención clara de dañar pero que no siguen las normas de respeto mutuo entre las personas. Estas conductas, si son toleradas, pueden llevar a conductas de hostilidad o violencia graves. Por eso se hace necesario eliminarlas en el trato entre las personas del hogar.  Ejemplos incluyen usar un tono de voz agresivo, hacer gestos hostiles, no respetar el espacio personal de otros, o divulgar información personal confidencial.</w:t>
      </w:r>
    </w:p>
    <w:p w14:paraId="1B4938D8" w14:textId="73C9019E" w:rsidR="007E094A" w:rsidRPr="00404A8E" w:rsidRDefault="007E094A" w:rsidP="007E094A">
      <w:pPr>
        <w:widowControl/>
        <w:numPr>
          <w:ilvl w:val="0"/>
          <w:numId w:val="34"/>
        </w:numPr>
        <w:autoSpaceDE w:val="0"/>
        <w:autoSpaceDN w:val="0"/>
        <w:adjustRightInd w:val="0"/>
        <w:spacing w:after="120" w:line="259" w:lineRule="auto"/>
        <w:ind w:left="644"/>
        <w:jc w:val="both"/>
        <w:rPr>
          <w:rFonts w:ascii="Calibri" w:eastAsia="Calibri" w:hAnsi="Calibri" w:cs="Times New Roman"/>
          <w:sz w:val="24"/>
        </w:rPr>
      </w:pPr>
      <w:r w:rsidRPr="007E094A">
        <w:rPr>
          <w:rFonts w:ascii="Arial" w:eastAsia="Calibri" w:hAnsi="Arial" w:cs="Arial"/>
          <w:b/>
          <w:bCs/>
          <w:color w:val="000000"/>
          <w:sz w:val="20"/>
          <w:szCs w:val="18"/>
        </w:rPr>
        <w:t>Sexismo</w:t>
      </w:r>
      <w:r w:rsidRPr="007E094A">
        <w:rPr>
          <w:rFonts w:ascii="Arial" w:eastAsia="Calibri" w:hAnsi="Arial" w:cs="Arial"/>
          <w:color w:val="000000"/>
          <w:sz w:val="20"/>
          <w:szCs w:val="18"/>
        </w:rPr>
        <w:t xml:space="preserve">: Actitudes o comportamientos basados en la idea de que algunas personas son inferiores por su sexo, género, o identidad. Puede ser </w:t>
      </w:r>
      <w:r w:rsidRPr="007E094A">
        <w:rPr>
          <w:rFonts w:ascii="Arial" w:eastAsia="Calibri" w:hAnsi="Arial" w:cs="Arial"/>
          <w:b/>
          <w:bCs/>
          <w:color w:val="000000"/>
          <w:sz w:val="20"/>
          <w:szCs w:val="18"/>
        </w:rPr>
        <w:t>hosti</w:t>
      </w:r>
      <w:r w:rsidRPr="007E094A">
        <w:rPr>
          <w:rFonts w:ascii="Arial" w:eastAsia="Calibri" w:hAnsi="Arial" w:cs="Arial"/>
          <w:b/>
          <w:color w:val="000000"/>
          <w:sz w:val="20"/>
          <w:szCs w:val="18"/>
        </w:rPr>
        <w:t>l</w:t>
      </w:r>
      <w:r w:rsidRPr="007E094A">
        <w:rPr>
          <w:rFonts w:ascii="Arial" w:eastAsia="Calibri" w:hAnsi="Arial" w:cs="Arial"/>
          <w:color w:val="000000"/>
          <w:sz w:val="20"/>
          <w:szCs w:val="18"/>
        </w:rPr>
        <w:t xml:space="preserve"> (chistes sexistas, comentarios denigrantes hacia las mujeres) o </w:t>
      </w:r>
      <w:r w:rsidRPr="007E094A">
        <w:rPr>
          <w:rFonts w:ascii="Arial" w:eastAsia="Calibri" w:hAnsi="Arial" w:cs="Arial"/>
          <w:b/>
          <w:bCs/>
          <w:color w:val="000000"/>
          <w:sz w:val="20"/>
          <w:szCs w:val="18"/>
        </w:rPr>
        <w:t xml:space="preserve">benévolo </w:t>
      </w:r>
      <w:r w:rsidRPr="007E094A">
        <w:rPr>
          <w:rFonts w:ascii="Arial" w:eastAsia="Calibri" w:hAnsi="Arial" w:cs="Arial"/>
          <w:color w:val="000000"/>
          <w:sz w:val="20"/>
          <w:szCs w:val="18"/>
        </w:rPr>
        <w:t>(dar explicaciones sobre algo evidente, asumiendo que el otro(a) es menos competente e incapaz de resolver problemas o tomar decisiones en consideración a su género, interrumpirlas mientras hablan).</w:t>
      </w:r>
    </w:p>
    <w:p w14:paraId="014FFBEB" w14:textId="77777777" w:rsidR="00404A8E" w:rsidRPr="00404A8E" w:rsidRDefault="00404A8E" w:rsidP="00404A8E">
      <w:pPr>
        <w:widowControl/>
        <w:autoSpaceDE w:val="0"/>
        <w:autoSpaceDN w:val="0"/>
        <w:adjustRightInd w:val="0"/>
        <w:spacing w:after="120" w:line="259" w:lineRule="auto"/>
        <w:ind w:left="644"/>
        <w:jc w:val="both"/>
        <w:rPr>
          <w:rFonts w:ascii="Calibri" w:eastAsia="Calibri" w:hAnsi="Calibri" w:cs="Times New Roman"/>
          <w:sz w:val="24"/>
        </w:rPr>
      </w:pPr>
    </w:p>
    <w:p w14:paraId="1BAC8FA7"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b/>
          <w:bCs/>
          <w:color w:val="000000"/>
          <w:kern w:val="2"/>
          <w:sz w:val="20"/>
          <w:szCs w:val="18"/>
          <w:lang w:val="es-CL"/>
          <w14:ligatures w14:val="standardContextual"/>
        </w:rPr>
      </w:pPr>
      <w:r w:rsidRPr="007E094A">
        <w:rPr>
          <w:rFonts w:ascii="Arial" w:eastAsia="Calibri" w:hAnsi="Arial" w:cs="Arial"/>
          <w:b/>
          <w:bCs/>
          <w:color w:val="000000"/>
          <w:kern w:val="2"/>
          <w:sz w:val="20"/>
          <w:szCs w:val="18"/>
          <w:lang w:val="es-CL"/>
          <w14:ligatures w14:val="standardContextual"/>
        </w:rPr>
        <w:t>II.- Riesgos de posible ocurrencia:</w:t>
      </w:r>
    </w:p>
    <w:p w14:paraId="460FC259" w14:textId="77777777" w:rsidR="007E094A" w:rsidRPr="007E094A" w:rsidRDefault="007E094A" w:rsidP="007E094A">
      <w:pPr>
        <w:widowControl/>
        <w:numPr>
          <w:ilvl w:val="0"/>
          <w:numId w:val="35"/>
        </w:numPr>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r w:rsidRPr="007E094A">
        <w:rPr>
          <w:rFonts w:ascii="Arial" w:eastAsia="Calibri" w:hAnsi="Arial" w:cs="Arial"/>
          <w:bCs/>
          <w:color w:val="000000"/>
          <w:sz w:val="20"/>
          <w:szCs w:val="18"/>
        </w:rPr>
        <w:t>L</w:t>
      </w:r>
      <w:r w:rsidRPr="007E094A">
        <w:rPr>
          <w:rFonts w:ascii="Arial" w:eastAsia="Calibri" w:hAnsi="Arial" w:cs="Arial"/>
          <w:color w:val="000000"/>
          <w:sz w:val="20"/>
          <w:szCs w:val="18"/>
        </w:rPr>
        <w:t>os niños o los adultos mayores dependientes pueden tener reacciones agresivas hacia la persona que les atiende para manifestar su desagrado o frustración. Por ejemplo, mediante empujones, golpes, tirones de pelo, bofetadas, mordiscos o lanzando objetos.</w:t>
      </w:r>
    </w:p>
    <w:p w14:paraId="659FB183" w14:textId="77777777" w:rsidR="007E094A" w:rsidRPr="007E094A" w:rsidRDefault="007E094A" w:rsidP="007E094A">
      <w:pPr>
        <w:widowControl/>
        <w:numPr>
          <w:ilvl w:val="0"/>
          <w:numId w:val="35"/>
        </w:numPr>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r w:rsidRPr="007E094A">
        <w:rPr>
          <w:rFonts w:ascii="Arial" w:eastAsia="Calibri" w:hAnsi="Arial" w:cs="Arial"/>
          <w:bCs/>
          <w:color w:val="000000"/>
          <w:sz w:val="20"/>
          <w:szCs w:val="18"/>
        </w:rPr>
        <w:lastRenderedPageBreak/>
        <w:t>Riesgo de altas exigencias emocionales y físicas</w:t>
      </w:r>
      <w:r w:rsidRPr="007E094A">
        <w:rPr>
          <w:rFonts w:ascii="Arial" w:eastAsia="Calibri" w:hAnsi="Arial" w:cs="Arial"/>
          <w:color w:val="000000"/>
          <w:sz w:val="20"/>
          <w:szCs w:val="18"/>
        </w:rPr>
        <w:t>, como el cuidado de lactantes, niños pequeños, adultos mayores, enfermos, discapacitados, y/o el cuidado de mascotas.</w:t>
      </w:r>
    </w:p>
    <w:p w14:paraId="3A69DEFC" w14:textId="77777777" w:rsidR="007E094A" w:rsidRPr="007E094A" w:rsidRDefault="007E094A" w:rsidP="007E094A">
      <w:pPr>
        <w:widowControl/>
        <w:numPr>
          <w:ilvl w:val="0"/>
          <w:numId w:val="35"/>
        </w:numPr>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r w:rsidRPr="007E094A">
        <w:rPr>
          <w:rFonts w:ascii="Arial" w:eastAsia="Calibri" w:hAnsi="Arial" w:cs="Arial"/>
          <w:color w:val="000000"/>
          <w:sz w:val="20"/>
          <w:szCs w:val="18"/>
        </w:rPr>
        <w:t>Situaciones que generen desgaste emocional o físico, desmotivación de la persona trabajadora, pudiendo generar irritabilidad y una actitud negativa en la relación con los miembros de la familia.</w:t>
      </w:r>
    </w:p>
    <w:p w14:paraId="0A9C2EB6" w14:textId="77777777" w:rsidR="007E094A" w:rsidRPr="007E094A" w:rsidRDefault="007E094A" w:rsidP="007E094A">
      <w:pPr>
        <w:widowControl/>
        <w:numPr>
          <w:ilvl w:val="0"/>
          <w:numId w:val="35"/>
        </w:numPr>
        <w:autoSpaceDE w:val="0"/>
        <w:autoSpaceDN w:val="0"/>
        <w:adjustRightInd w:val="0"/>
        <w:spacing w:after="120" w:line="259" w:lineRule="auto"/>
        <w:jc w:val="both"/>
        <w:rPr>
          <w:rFonts w:ascii="Arial" w:eastAsia="Calibri" w:hAnsi="Arial" w:cs="Arial"/>
          <w:color w:val="000000"/>
          <w:sz w:val="20"/>
          <w:szCs w:val="18"/>
        </w:rPr>
      </w:pPr>
      <w:r w:rsidRPr="007E094A">
        <w:rPr>
          <w:rFonts w:ascii="Arial" w:eastAsia="Calibri" w:hAnsi="Arial" w:cs="Arial"/>
          <w:color w:val="000000"/>
          <w:sz w:val="20"/>
          <w:szCs w:val="18"/>
        </w:rPr>
        <w:t>Instrucciones contradictorias, carga de trabajo excesiva, extensión de la jornada laboral, entre otras.</w:t>
      </w:r>
    </w:p>
    <w:p w14:paraId="24B8A255" w14:textId="77777777" w:rsidR="007E094A" w:rsidRPr="007E094A" w:rsidRDefault="007E094A" w:rsidP="007E094A">
      <w:pPr>
        <w:widowControl/>
        <w:numPr>
          <w:ilvl w:val="0"/>
          <w:numId w:val="35"/>
        </w:numPr>
        <w:autoSpaceDE w:val="0"/>
        <w:autoSpaceDN w:val="0"/>
        <w:adjustRightInd w:val="0"/>
        <w:spacing w:after="120" w:line="259" w:lineRule="auto"/>
        <w:jc w:val="both"/>
        <w:rPr>
          <w:rFonts w:ascii="Arial" w:eastAsia="Calibri" w:hAnsi="Arial" w:cs="Arial"/>
          <w:color w:val="000000"/>
          <w:sz w:val="20"/>
          <w:szCs w:val="18"/>
        </w:rPr>
      </w:pPr>
      <w:r w:rsidRPr="007E094A">
        <w:rPr>
          <w:rFonts w:ascii="Arial" w:eastAsia="Calibri" w:hAnsi="Arial" w:cs="Arial"/>
          <w:color w:val="000000"/>
          <w:sz w:val="20"/>
          <w:szCs w:val="18"/>
        </w:rPr>
        <w:t>En caso que se cumplan funciones cohabitando en el domicilio del empleador/a, pueden ocurrir situaciones que atenten contra la intimidad y/o los espacios personales de la persona trabajadora.</w:t>
      </w:r>
    </w:p>
    <w:p w14:paraId="5A3862C8" w14:textId="77777777" w:rsidR="007E094A" w:rsidRPr="007E094A" w:rsidRDefault="007E094A" w:rsidP="007E094A">
      <w:pPr>
        <w:autoSpaceDE w:val="0"/>
        <w:autoSpaceDN w:val="0"/>
        <w:adjustRightInd w:val="0"/>
        <w:spacing w:after="120" w:line="259" w:lineRule="auto"/>
        <w:ind w:left="720"/>
        <w:jc w:val="both"/>
        <w:rPr>
          <w:rFonts w:ascii="Arial" w:eastAsia="Calibri" w:hAnsi="Arial" w:cs="Arial"/>
          <w:color w:val="000000"/>
          <w:sz w:val="20"/>
          <w:szCs w:val="18"/>
        </w:rPr>
      </w:pPr>
    </w:p>
    <w:p w14:paraId="40326C92" w14:textId="77777777" w:rsidR="007E094A" w:rsidRPr="007E094A" w:rsidRDefault="007E094A" w:rsidP="007E094A">
      <w:pPr>
        <w:pBdr>
          <w:top w:val="single" w:sz="4" w:space="14" w:color="auto"/>
          <w:left w:val="single" w:sz="4" w:space="4" w:color="auto"/>
          <w:bottom w:val="single" w:sz="4" w:space="1" w:color="auto"/>
          <w:right w:val="single" w:sz="4" w:space="4" w:color="auto"/>
        </w:pBdr>
        <w:autoSpaceDE w:val="0"/>
        <w:autoSpaceDN w:val="0"/>
        <w:adjustRightInd w:val="0"/>
        <w:spacing w:after="120" w:line="259" w:lineRule="auto"/>
        <w:ind w:left="720"/>
        <w:jc w:val="both"/>
        <w:rPr>
          <w:rFonts w:ascii="Arial" w:eastAsia="Calibri" w:hAnsi="Arial" w:cs="Arial"/>
          <w:i/>
          <w:color w:val="44546A"/>
          <w:sz w:val="20"/>
          <w:szCs w:val="18"/>
        </w:rPr>
      </w:pPr>
      <w:r w:rsidRPr="007E094A">
        <w:rPr>
          <w:rFonts w:ascii="Arial" w:eastAsia="Calibri" w:hAnsi="Arial" w:cs="Arial"/>
          <w:i/>
          <w:color w:val="44546A"/>
          <w:sz w:val="20"/>
          <w:szCs w:val="18"/>
        </w:rPr>
        <w:t xml:space="preserve">Otros riesgos que se identifiquen en conjunto con la persona trabajadora </w:t>
      </w:r>
    </w:p>
    <w:p w14:paraId="697BF5AD" w14:textId="77777777" w:rsidR="007E094A" w:rsidRPr="007E094A" w:rsidRDefault="007E094A" w:rsidP="007E094A">
      <w:pPr>
        <w:pBdr>
          <w:top w:val="single" w:sz="4" w:space="14" w:color="auto"/>
          <w:left w:val="single" w:sz="4" w:space="4" w:color="auto"/>
          <w:bottom w:val="single" w:sz="4" w:space="1" w:color="auto"/>
          <w:right w:val="single" w:sz="4" w:space="4" w:color="auto"/>
        </w:pBdr>
        <w:autoSpaceDE w:val="0"/>
        <w:autoSpaceDN w:val="0"/>
        <w:adjustRightInd w:val="0"/>
        <w:spacing w:after="120" w:line="259" w:lineRule="auto"/>
        <w:ind w:left="720"/>
        <w:jc w:val="both"/>
        <w:rPr>
          <w:rFonts w:ascii="Arial" w:eastAsia="Calibri" w:hAnsi="Arial" w:cs="Arial"/>
          <w:color w:val="000000"/>
          <w:sz w:val="20"/>
          <w:szCs w:val="18"/>
        </w:rPr>
      </w:pPr>
    </w:p>
    <w:p w14:paraId="538CE97A" w14:textId="77777777" w:rsidR="007E094A" w:rsidRPr="007E094A" w:rsidRDefault="007E094A" w:rsidP="007E094A">
      <w:pPr>
        <w:pBdr>
          <w:top w:val="single" w:sz="4" w:space="14" w:color="auto"/>
          <w:left w:val="single" w:sz="4" w:space="4" w:color="auto"/>
          <w:bottom w:val="single" w:sz="4" w:space="1" w:color="auto"/>
          <w:right w:val="single" w:sz="4" w:space="4" w:color="auto"/>
        </w:pBdr>
        <w:autoSpaceDE w:val="0"/>
        <w:autoSpaceDN w:val="0"/>
        <w:adjustRightInd w:val="0"/>
        <w:spacing w:after="120" w:line="259" w:lineRule="auto"/>
        <w:ind w:left="720"/>
        <w:jc w:val="both"/>
        <w:rPr>
          <w:rFonts w:ascii="Arial" w:eastAsia="Calibri" w:hAnsi="Arial" w:cs="Arial"/>
          <w:color w:val="000000"/>
          <w:sz w:val="20"/>
          <w:szCs w:val="18"/>
        </w:rPr>
      </w:pPr>
    </w:p>
    <w:p w14:paraId="5FE5E248"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highlight w:val="yellow"/>
          <w:lang w:val="es-CL"/>
          <w14:ligatures w14:val="standardContextual"/>
        </w:rPr>
      </w:pPr>
    </w:p>
    <w:p w14:paraId="1126D2C1"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b/>
          <w:bCs/>
          <w:color w:val="000000"/>
          <w:kern w:val="2"/>
          <w:sz w:val="20"/>
          <w:szCs w:val="18"/>
          <w:lang w:val="es-CL"/>
          <w14:ligatures w14:val="standardContextual"/>
        </w:rPr>
      </w:pPr>
      <w:r w:rsidRPr="007E094A">
        <w:rPr>
          <w:rFonts w:ascii="Arial" w:eastAsia="Calibri" w:hAnsi="Arial" w:cs="Arial"/>
          <w:b/>
          <w:bCs/>
          <w:color w:val="000000"/>
          <w:kern w:val="2"/>
          <w:sz w:val="20"/>
          <w:szCs w:val="18"/>
          <w:lang w:val="es-CL"/>
          <w14:ligatures w14:val="standardContextual"/>
        </w:rPr>
        <w:t>III.- Medidas de prevención de los riesgos identificados:</w:t>
      </w:r>
    </w:p>
    <w:p w14:paraId="196FED7D" w14:textId="77777777" w:rsidR="007E094A" w:rsidRPr="007E094A" w:rsidRDefault="007E094A" w:rsidP="007E094A">
      <w:pPr>
        <w:widowControl/>
        <w:autoSpaceDE w:val="0"/>
        <w:autoSpaceDN w:val="0"/>
        <w:adjustRightInd w:val="0"/>
        <w:spacing w:after="120" w:line="259" w:lineRule="auto"/>
        <w:ind w:left="284"/>
        <w:jc w:val="both"/>
        <w:rPr>
          <w:rFonts w:ascii="Arial" w:eastAsia="Calibri" w:hAnsi="Arial" w:cs="Arial"/>
          <w:color w:val="000000"/>
          <w:kern w:val="2"/>
          <w:sz w:val="20"/>
          <w:szCs w:val="18"/>
          <w:lang w:val="es-CL"/>
          <w14:ligatures w14:val="standardContextual"/>
        </w:rPr>
      </w:pPr>
      <w:r w:rsidRPr="007E094A">
        <w:rPr>
          <w:rFonts w:ascii="Arial" w:eastAsia="Calibri" w:hAnsi="Arial" w:cs="Arial"/>
          <w:color w:val="000000"/>
          <w:kern w:val="2"/>
          <w:sz w:val="20"/>
          <w:szCs w:val="18"/>
          <w:lang w:val="es-CL"/>
          <w14:ligatures w14:val="standardContextual"/>
        </w:rPr>
        <w:t>Para prevenir los riesgos este empleador(a) realizará las siguientes actividades:</w:t>
      </w:r>
    </w:p>
    <w:p w14:paraId="75F690CD" w14:textId="4CEBB9F2" w:rsidR="007E094A" w:rsidRPr="007E094A" w:rsidRDefault="007E094A" w:rsidP="007E094A">
      <w:pPr>
        <w:widowControl/>
        <w:numPr>
          <w:ilvl w:val="0"/>
          <w:numId w:val="36"/>
        </w:numPr>
        <w:autoSpaceDE w:val="0"/>
        <w:autoSpaceDN w:val="0"/>
        <w:adjustRightInd w:val="0"/>
        <w:spacing w:after="120" w:line="259" w:lineRule="auto"/>
        <w:ind w:left="644"/>
        <w:jc w:val="both"/>
        <w:rPr>
          <w:rFonts w:ascii="Arial" w:eastAsia="Calibri" w:hAnsi="Arial" w:cs="Arial"/>
          <w:color w:val="000000"/>
          <w:sz w:val="20"/>
          <w:szCs w:val="18"/>
        </w:rPr>
      </w:pPr>
      <w:r w:rsidRPr="007E094A">
        <w:rPr>
          <w:rFonts w:ascii="Arial" w:eastAsia="Calibri" w:hAnsi="Arial" w:cs="Arial"/>
          <w:color w:val="000000"/>
          <w:sz w:val="20"/>
          <w:szCs w:val="18"/>
        </w:rPr>
        <w:t xml:space="preserve">Disponer de espacios y dependencias adecuadas para que la persona trabajadora desempeñe sus labores y actividades, en un </w:t>
      </w:r>
      <w:r w:rsidRPr="0005359F">
        <w:rPr>
          <w:rFonts w:ascii="Arial" w:eastAsia="Calibri" w:hAnsi="Arial" w:cs="Arial"/>
          <w:color w:val="000000"/>
          <w:sz w:val="20"/>
          <w:szCs w:val="18"/>
        </w:rPr>
        <w:t>marco de</w:t>
      </w:r>
      <w:r w:rsidR="0005359F" w:rsidRPr="0005359F">
        <w:rPr>
          <w:rFonts w:ascii="Arial" w:eastAsia="Calibri" w:hAnsi="Arial" w:cs="Arial"/>
          <w:color w:val="000000"/>
          <w:sz w:val="20"/>
          <w:szCs w:val="18"/>
        </w:rPr>
        <w:t xml:space="preserve"> </w:t>
      </w:r>
      <w:r w:rsidRPr="0005359F">
        <w:rPr>
          <w:rFonts w:ascii="Arial" w:eastAsia="Calibri" w:hAnsi="Arial" w:cs="Arial"/>
          <w:color w:val="000000"/>
          <w:sz w:val="20"/>
          <w:szCs w:val="18"/>
        </w:rPr>
        <w:t>respeto</w:t>
      </w:r>
      <w:r w:rsidR="00C01A40" w:rsidRPr="0005359F">
        <w:rPr>
          <w:rFonts w:ascii="Arial" w:eastAsia="Calibri" w:hAnsi="Arial" w:cs="Arial"/>
          <w:color w:val="000000"/>
          <w:sz w:val="20"/>
          <w:szCs w:val="18"/>
        </w:rPr>
        <w:t xml:space="preserve"> a la</w:t>
      </w:r>
      <w:r w:rsidRPr="0005359F">
        <w:rPr>
          <w:rFonts w:ascii="Arial" w:eastAsia="Calibri" w:hAnsi="Arial" w:cs="Arial"/>
          <w:color w:val="000000"/>
          <w:sz w:val="20"/>
          <w:szCs w:val="18"/>
        </w:rPr>
        <w:t xml:space="preserve"> dignidad.</w:t>
      </w:r>
    </w:p>
    <w:p w14:paraId="0F1DF1C0" w14:textId="77777777" w:rsidR="007E094A" w:rsidRPr="007E094A" w:rsidRDefault="007E094A" w:rsidP="007E094A">
      <w:pPr>
        <w:widowControl/>
        <w:numPr>
          <w:ilvl w:val="0"/>
          <w:numId w:val="36"/>
        </w:numPr>
        <w:autoSpaceDE w:val="0"/>
        <w:autoSpaceDN w:val="0"/>
        <w:adjustRightInd w:val="0"/>
        <w:spacing w:after="120" w:line="259" w:lineRule="auto"/>
        <w:ind w:left="644"/>
        <w:jc w:val="both"/>
        <w:rPr>
          <w:rFonts w:ascii="Arial" w:eastAsia="Calibri" w:hAnsi="Arial" w:cs="Arial"/>
          <w:color w:val="000000"/>
          <w:sz w:val="20"/>
          <w:szCs w:val="18"/>
        </w:rPr>
      </w:pPr>
      <w:r w:rsidRPr="007E094A">
        <w:rPr>
          <w:rFonts w:ascii="Arial" w:eastAsia="Calibri" w:hAnsi="Arial" w:cs="Arial"/>
          <w:color w:val="000000"/>
          <w:sz w:val="20"/>
          <w:szCs w:val="18"/>
        </w:rPr>
        <w:t>Mantener comunicación fluida y respetuosa, a través de reuniones periódicas con la persona trabajadora para abordar las situaciones de riesgo y acordar las medidas preventivas que se adoptarán para prevenir el acoso laboral, sexual y la violencia en trabajo. Esto se realizará, a lo menos, semestralmente y cuando el empleador(a) o la persona trabajadora detecten una situación de riesgo que deba ser abordada.</w:t>
      </w:r>
    </w:p>
    <w:p w14:paraId="0AD00E2C" w14:textId="77777777" w:rsidR="007E094A" w:rsidRPr="007E094A" w:rsidRDefault="007E094A" w:rsidP="007E094A">
      <w:pPr>
        <w:autoSpaceDE w:val="0"/>
        <w:autoSpaceDN w:val="0"/>
        <w:adjustRightInd w:val="0"/>
        <w:spacing w:after="120" w:line="259" w:lineRule="auto"/>
        <w:ind w:left="644"/>
        <w:jc w:val="both"/>
        <w:rPr>
          <w:rFonts w:ascii="Arial" w:eastAsia="Calibri" w:hAnsi="Arial" w:cs="Arial"/>
          <w:color w:val="000000"/>
          <w:sz w:val="20"/>
          <w:szCs w:val="18"/>
        </w:rPr>
      </w:pPr>
      <w:r w:rsidRPr="007E094A">
        <w:rPr>
          <w:rFonts w:ascii="Arial" w:eastAsia="Calibri" w:hAnsi="Arial" w:cs="Arial"/>
          <w:color w:val="000000"/>
          <w:sz w:val="20"/>
          <w:szCs w:val="18"/>
        </w:rPr>
        <w:t>Para ello, además se podrá utilizar como referencia, en lo que corresponda, la “</w:t>
      </w:r>
      <w:r w:rsidRPr="007E094A">
        <w:rPr>
          <w:rFonts w:ascii="Arial" w:eastAsia="Calibri" w:hAnsi="Arial" w:cs="Arial"/>
          <w:iCs/>
          <w:color w:val="000000"/>
          <w:sz w:val="20"/>
          <w:szCs w:val="18"/>
        </w:rPr>
        <w:t>Pauta para la evaluación de riesgos psicosociales y violencia y acoso en el trabajo y establecimiento de medidas preventivas en empresas con menos de 10 trabajadores</w:t>
      </w:r>
      <w:r w:rsidRPr="007E094A">
        <w:rPr>
          <w:rFonts w:ascii="Arial" w:eastAsia="Calibri" w:hAnsi="Arial" w:cs="Arial"/>
          <w:color w:val="000000"/>
          <w:sz w:val="20"/>
          <w:szCs w:val="18"/>
        </w:rPr>
        <w:t>” disponible en el link: https://www.suseso.cl/613/articles-481095_archivo_32.pdf</w:t>
      </w:r>
    </w:p>
    <w:p w14:paraId="6ABC6308" w14:textId="77777777" w:rsidR="007E094A" w:rsidRPr="007E094A" w:rsidRDefault="007E094A" w:rsidP="007E094A">
      <w:pPr>
        <w:widowControl/>
        <w:numPr>
          <w:ilvl w:val="0"/>
          <w:numId w:val="36"/>
        </w:numPr>
        <w:autoSpaceDE w:val="0"/>
        <w:autoSpaceDN w:val="0"/>
        <w:adjustRightInd w:val="0"/>
        <w:spacing w:after="120" w:line="259" w:lineRule="auto"/>
        <w:ind w:left="644"/>
        <w:jc w:val="both"/>
        <w:rPr>
          <w:rFonts w:ascii="Arial" w:eastAsia="Calibri" w:hAnsi="Arial" w:cs="Arial"/>
          <w:color w:val="000000"/>
          <w:sz w:val="20"/>
          <w:szCs w:val="18"/>
        </w:rPr>
      </w:pPr>
      <w:r w:rsidRPr="007E094A">
        <w:rPr>
          <w:rFonts w:ascii="Arial" w:eastAsia="Calibri" w:hAnsi="Arial" w:cs="Arial"/>
          <w:color w:val="000000"/>
          <w:sz w:val="20"/>
          <w:szCs w:val="18"/>
        </w:rPr>
        <w:t>Mantener reuniones periódicas con el grupo familiar para identificar situaciones de riesgos y medidas preventivas, así como para comunicar las medidas acordadas con la persona trabajadora e indicar su cumplimiento, cuando corresponda. Esto se realizará con la misma periodicidad antes señalada.</w:t>
      </w:r>
    </w:p>
    <w:p w14:paraId="58301AD2" w14:textId="77777777" w:rsidR="007E094A" w:rsidRPr="007E094A" w:rsidRDefault="007E094A" w:rsidP="00404A8E">
      <w:pPr>
        <w:pBdr>
          <w:top w:val="single" w:sz="4" w:space="1" w:color="auto"/>
          <w:left w:val="single" w:sz="4" w:space="4" w:color="auto"/>
          <w:bottom w:val="single" w:sz="4" w:space="1" w:color="auto"/>
          <w:right w:val="single" w:sz="4" w:space="4" w:color="auto"/>
        </w:pBdr>
        <w:autoSpaceDE w:val="0"/>
        <w:autoSpaceDN w:val="0"/>
        <w:adjustRightInd w:val="0"/>
        <w:spacing w:after="120" w:line="259" w:lineRule="auto"/>
        <w:ind w:left="709"/>
        <w:jc w:val="both"/>
        <w:rPr>
          <w:rFonts w:ascii="Arial" w:eastAsia="Calibri" w:hAnsi="Arial" w:cs="Arial"/>
          <w:color w:val="000000"/>
          <w:sz w:val="20"/>
          <w:szCs w:val="18"/>
        </w:rPr>
      </w:pPr>
    </w:p>
    <w:p w14:paraId="4881E03A" w14:textId="77777777" w:rsidR="007E094A" w:rsidRPr="007E094A" w:rsidRDefault="007E094A" w:rsidP="00404A8E">
      <w:pPr>
        <w:pBdr>
          <w:top w:val="single" w:sz="4" w:space="1" w:color="auto"/>
          <w:left w:val="single" w:sz="4" w:space="4" w:color="auto"/>
          <w:bottom w:val="single" w:sz="4" w:space="1" w:color="auto"/>
          <w:right w:val="single" w:sz="4" w:space="4" w:color="auto"/>
        </w:pBdr>
        <w:autoSpaceDE w:val="0"/>
        <w:autoSpaceDN w:val="0"/>
        <w:adjustRightInd w:val="0"/>
        <w:spacing w:after="120" w:line="259" w:lineRule="auto"/>
        <w:ind w:left="709"/>
        <w:jc w:val="both"/>
        <w:rPr>
          <w:rFonts w:ascii="Arial" w:eastAsia="Calibri" w:hAnsi="Arial" w:cs="Arial"/>
          <w:i/>
          <w:color w:val="44546A"/>
          <w:sz w:val="20"/>
          <w:szCs w:val="18"/>
        </w:rPr>
      </w:pPr>
      <w:r w:rsidRPr="007E094A">
        <w:rPr>
          <w:rFonts w:ascii="Arial" w:eastAsia="Calibri" w:hAnsi="Arial" w:cs="Arial"/>
          <w:i/>
          <w:color w:val="44546A"/>
          <w:sz w:val="20"/>
          <w:szCs w:val="18"/>
        </w:rPr>
        <w:t>Otras medidas preventivas acordadas en conjunto con la persona trabajadora</w:t>
      </w:r>
    </w:p>
    <w:p w14:paraId="3983E72A" w14:textId="77777777" w:rsidR="007E094A" w:rsidRPr="007E094A" w:rsidRDefault="007E094A" w:rsidP="00404A8E">
      <w:pPr>
        <w:pBdr>
          <w:top w:val="single" w:sz="4" w:space="1" w:color="auto"/>
          <w:left w:val="single" w:sz="4" w:space="4" w:color="auto"/>
          <w:bottom w:val="single" w:sz="4" w:space="1" w:color="auto"/>
          <w:right w:val="single" w:sz="4" w:space="4" w:color="auto"/>
        </w:pBdr>
        <w:autoSpaceDE w:val="0"/>
        <w:autoSpaceDN w:val="0"/>
        <w:adjustRightInd w:val="0"/>
        <w:spacing w:after="120" w:line="259" w:lineRule="auto"/>
        <w:ind w:left="709"/>
        <w:jc w:val="both"/>
        <w:rPr>
          <w:rFonts w:ascii="Arial" w:eastAsia="Calibri" w:hAnsi="Arial" w:cs="Arial"/>
          <w:i/>
          <w:color w:val="44546A"/>
          <w:sz w:val="20"/>
          <w:szCs w:val="18"/>
        </w:rPr>
      </w:pPr>
    </w:p>
    <w:p w14:paraId="144804C9" w14:textId="77777777" w:rsidR="007E094A" w:rsidRPr="007E094A" w:rsidRDefault="007E094A" w:rsidP="00404A8E">
      <w:pPr>
        <w:pBdr>
          <w:top w:val="single" w:sz="4" w:space="1" w:color="auto"/>
          <w:left w:val="single" w:sz="4" w:space="4" w:color="auto"/>
          <w:bottom w:val="single" w:sz="4" w:space="1" w:color="auto"/>
          <w:right w:val="single" w:sz="4" w:space="4" w:color="auto"/>
        </w:pBdr>
        <w:autoSpaceDE w:val="0"/>
        <w:autoSpaceDN w:val="0"/>
        <w:adjustRightInd w:val="0"/>
        <w:spacing w:after="120" w:line="259" w:lineRule="auto"/>
        <w:ind w:left="709"/>
        <w:jc w:val="both"/>
        <w:rPr>
          <w:rFonts w:ascii="Arial" w:eastAsia="Calibri" w:hAnsi="Arial" w:cs="Arial"/>
          <w:color w:val="000000"/>
          <w:sz w:val="20"/>
          <w:szCs w:val="18"/>
        </w:rPr>
      </w:pPr>
    </w:p>
    <w:p w14:paraId="29EC5449"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p>
    <w:p w14:paraId="6A6A3003"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b/>
          <w:color w:val="000000"/>
          <w:kern w:val="2"/>
          <w:sz w:val="20"/>
          <w:szCs w:val="18"/>
          <w:lang w:val="es-CL"/>
          <w14:ligatures w14:val="standardContextual"/>
        </w:rPr>
      </w:pPr>
      <w:r w:rsidRPr="007E094A">
        <w:rPr>
          <w:rFonts w:ascii="Arial" w:eastAsia="Calibri" w:hAnsi="Arial" w:cs="Arial"/>
          <w:b/>
          <w:color w:val="000000"/>
          <w:kern w:val="2"/>
          <w:sz w:val="20"/>
          <w:szCs w:val="18"/>
          <w:lang w:val="es-CL"/>
          <w14:ligatures w14:val="standardContextual"/>
        </w:rPr>
        <w:t>IV.- Medidas de resguardo:</w:t>
      </w:r>
    </w:p>
    <w:p w14:paraId="06C0C579"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r w:rsidRPr="007E094A">
        <w:rPr>
          <w:rFonts w:ascii="Arial" w:eastAsia="Calibri" w:hAnsi="Arial" w:cs="Arial"/>
          <w:color w:val="000000"/>
          <w:kern w:val="2"/>
          <w:sz w:val="20"/>
          <w:szCs w:val="18"/>
          <w:lang w:val="es-CL"/>
          <w14:ligatures w14:val="standardContextual"/>
        </w:rPr>
        <w:t>En caso de ocurrencia de un hecho de violencia en el trabajo, acoso laboral o sexual que produzca impacto emocional, el empleador deberá derivar a la persona trabajadora al programa de atención psicológica temprana otorgado por su respectivo organismo administrador. Lo anterior, sin perjuicio del derecho de la persona trabajadora de recurrir directamente a dicho programa.</w:t>
      </w:r>
    </w:p>
    <w:p w14:paraId="2C647964"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b/>
          <w:color w:val="000000"/>
          <w:kern w:val="2"/>
          <w:sz w:val="20"/>
          <w:szCs w:val="18"/>
          <w:lang w:val="es-CL"/>
          <w14:ligatures w14:val="standardContextual"/>
        </w:rPr>
      </w:pPr>
    </w:p>
    <w:p w14:paraId="2591C147"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b/>
          <w:color w:val="000000"/>
          <w:kern w:val="2"/>
          <w:sz w:val="20"/>
          <w:szCs w:val="18"/>
          <w:lang w:val="es-CL"/>
          <w14:ligatures w14:val="standardContextual"/>
        </w:rPr>
      </w:pPr>
      <w:r w:rsidRPr="007E094A">
        <w:rPr>
          <w:rFonts w:ascii="Arial" w:eastAsia="Calibri" w:hAnsi="Arial" w:cs="Arial"/>
          <w:b/>
          <w:color w:val="000000"/>
          <w:kern w:val="2"/>
          <w:sz w:val="20"/>
          <w:szCs w:val="18"/>
          <w:lang w:val="es-CL"/>
          <w14:ligatures w14:val="standardContextual"/>
        </w:rPr>
        <w:t>V.- Capacitación e información:</w:t>
      </w:r>
    </w:p>
    <w:p w14:paraId="63B0935D" w14:textId="61DF8BE5" w:rsid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r w:rsidRPr="007E094A">
        <w:rPr>
          <w:rFonts w:ascii="Arial" w:eastAsia="Calibri" w:hAnsi="Arial" w:cs="Arial"/>
          <w:color w:val="000000"/>
          <w:kern w:val="2"/>
          <w:sz w:val="20"/>
          <w:szCs w:val="18"/>
          <w:lang w:val="es-CL"/>
          <w14:ligatures w14:val="standardContextual"/>
        </w:rPr>
        <w:t>El empleador podrá solicitar al respectivo Organismo Administrador asistencia técnica para que la persona trabajadora se mantenga debidamente informada sobre su derecho a prestar los servicios en un entorno seguro y saludable.</w:t>
      </w:r>
    </w:p>
    <w:p w14:paraId="5806A9CE" w14:textId="77777777" w:rsidR="00404A8E" w:rsidRPr="007E094A" w:rsidRDefault="00404A8E"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p>
    <w:p w14:paraId="08123712"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b/>
          <w:color w:val="000000"/>
          <w:kern w:val="2"/>
          <w:sz w:val="20"/>
          <w:szCs w:val="18"/>
          <w:lang w:val="es-CL"/>
          <w14:ligatures w14:val="standardContextual"/>
        </w:rPr>
      </w:pPr>
    </w:p>
    <w:p w14:paraId="3DD770AD"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b/>
          <w:color w:val="000000"/>
          <w:kern w:val="2"/>
          <w:sz w:val="20"/>
          <w:szCs w:val="18"/>
          <w:lang w:val="es-CL"/>
          <w14:ligatures w14:val="standardContextual"/>
        </w:rPr>
      </w:pPr>
      <w:r w:rsidRPr="007E094A">
        <w:rPr>
          <w:rFonts w:ascii="Arial" w:eastAsia="Calibri" w:hAnsi="Arial" w:cs="Arial"/>
          <w:b/>
          <w:color w:val="000000"/>
          <w:kern w:val="2"/>
          <w:sz w:val="20"/>
          <w:szCs w:val="18"/>
          <w:lang w:val="es-CL"/>
          <w14:ligatures w14:val="standardContextual"/>
        </w:rPr>
        <w:lastRenderedPageBreak/>
        <w:t>VI.- Denuncia:</w:t>
      </w:r>
    </w:p>
    <w:p w14:paraId="0D0A6D19" w14:textId="7439159B" w:rsidR="007E094A" w:rsidRPr="007E094A" w:rsidRDefault="007E094A" w:rsidP="007E094A">
      <w:pPr>
        <w:widowControl/>
        <w:autoSpaceDE w:val="0"/>
        <w:autoSpaceDN w:val="0"/>
        <w:adjustRightInd w:val="0"/>
        <w:spacing w:after="120" w:line="259" w:lineRule="auto"/>
        <w:jc w:val="both"/>
        <w:rPr>
          <w:rFonts w:ascii="Arial" w:eastAsia="Calibri" w:hAnsi="Arial" w:cs="Arial"/>
          <w:kern w:val="2"/>
          <w:sz w:val="20"/>
          <w:szCs w:val="18"/>
          <w:lang w:val="es-CL"/>
          <w14:ligatures w14:val="standardContextual"/>
        </w:rPr>
      </w:pPr>
      <w:r w:rsidRPr="007E094A">
        <w:rPr>
          <w:rFonts w:ascii="Arial" w:eastAsia="Calibri" w:hAnsi="Arial" w:cs="Arial"/>
          <w:color w:val="000000"/>
          <w:kern w:val="2"/>
          <w:sz w:val="20"/>
          <w:szCs w:val="18"/>
          <w:lang w:val="es-CL"/>
          <w14:ligatures w14:val="standardContextual"/>
        </w:rPr>
        <w:t xml:space="preserve">Este empleador(a) informará semestralmente a la persona trabajadora que, en caso de ocurrir conductas de acoso laboral, sexual o violencia en el trabajo, la denuncia la debe realizar en la </w:t>
      </w:r>
      <w:r w:rsidR="00404A8E">
        <w:rPr>
          <w:rFonts w:ascii="Arial" w:eastAsia="Calibri" w:hAnsi="Arial" w:cs="Arial"/>
          <w:color w:val="808080"/>
          <w:kern w:val="2"/>
          <w:sz w:val="20"/>
          <w:szCs w:val="18"/>
          <w:lang w:val="es-CL"/>
          <w14:ligatures w14:val="standardContextual"/>
        </w:rPr>
        <w:t>[</w:t>
      </w:r>
      <w:r w:rsidRPr="007E094A">
        <w:rPr>
          <w:rFonts w:ascii="Arial" w:eastAsia="Calibri" w:hAnsi="Arial" w:cs="Arial"/>
          <w:color w:val="808080"/>
          <w:kern w:val="2"/>
          <w:sz w:val="20"/>
          <w:szCs w:val="18"/>
          <w:lang w:val="es-CL"/>
          <w14:ligatures w14:val="standardContextual"/>
        </w:rPr>
        <w:t>indicar la Inspección del Trabajo que corresponda al domicilio]</w:t>
      </w:r>
      <w:r w:rsidRPr="007E094A">
        <w:rPr>
          <w:rFonts w:ascii="Arial" w:eastAsia="Calibri" w:hAnsi="Arial" w:cs="Arial"/>
          <w:kern w:val="2"/>
          <w:sz w:val="20"/>
          <w:szCs w:val="18"/>
          <w:lang w:val="es-CL"/>
          <w14:ligatures w14:val="standardContextual"/>
        </w:rPr>
        <w:t>, quien realizará la investigación y definirá las medidas que se deberán adoptar.</w:t>
      </w:r>
    </w:p>
    <w:p w14:paraId="64082029"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kern w:val="2"/>
          <w:sz w:val="20"/>
          <w:szCs w:val="18"/>
          <w:lang w:val="es-CL"/>
          <w14:ligatures w14:val="standardContextual"/>
        </w:rPr>
      </w:pPr>
    </w:p>
    <w:p w14:paraId="26C6BB0F"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r w:rsidRPr="007E094A">
        <w:rPr>
          <w:rFonts w:ascii="Arial" w:eastAsia="Calibri" w:hAnsi="Arial" w:cs="Arial"/>
          <w:color w:val="000000"/>
          <w:kern w:val="2"/>
          <w:sz w:val="20"/>
          <w:szCs w:val="18"/>
          <w:lang w:val="es-CL"/>
          <w14:ligatures w14:val="standardContextual"/>
        </w:rPr>
        <w:t>Este protocolo será firmado por ambas partes y se adjuntará al contrato de trabajo.</w:t>
      </w:r>
    </w:p>
    <w:p w14:paraId="3102F316"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p>
    <w:p w14:paraId="59345527"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p>
    <w:p w14:paraId="47B3A1EB"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p>
    <w:p w14:paraId="51578BA9" w14:textId="77777777" w:rsidR="007E094A" w:rsidRPr="007E094A" w:rsidRDefault="007E094A" w:rsidP="007E094A">
      <w:pPr>
        <w:widowControl/>
        <w:autoSpaceDE w:val="0"/>
        <w:autoSpaceDN w:val="0"/>
        <w:adjustRightInd w:val="0"/>
        <w:spacing w:after="120" w:line="259" w:lineRule="auto"/>
        <w:jc w:val="both"/>
        <w:rPr>
          <w:rFonts w:ascii="Arial" w:eastAsia="Calibri" w:hAnsi="Arial" w:cs="Arial"/>
          <w:color w:val="000000"/>
          <w:kern w:val="2"/>
          <w:sz w:val="20"/>
          <w:szCs w:val="18"/>
          <w:lang w:val="es-CL"/>
          <w14:ligatures w14:val="standardContextual"/>
        </w:rPr>
      </w:pPr>
    </w:p>
    <w:p w14:paraId="2695C3B0" w14:textId="77777777" w:rsidR="007E094A" w:rsidRPr="007E094A" w:rsidRDefault="007E094A" w:rsidP="007E094A">
      <w:pPr>
        <w:widowControl/>
        <w:shd w:val="clear" w:color="auto" w:fill="FFFFFF"/>
        <w:spacing w:after="120" w:line="259" w:lineRule="auto"/>
        <w:jc w:val="center"/>
        <w:rPr>
          <w:rFonts w:ascii="Arial" w:eastAsia="Calibri" w:hAnsi="Arial" w:cs="Arial"/>
          <w:iCs/>
          <w:kern w:val="2"/>
          <w:sz w:val="20"/>
          <w:szCs w:val="18"/>
          <w:lang w:val="es-CL"/>
          <w14:ligatures w14:val="standardContextual"/>
        </w:rPr>
      </w:pPr>
      <w:r w:rsidRPr="007E094A">
        <w:rPr>
          <w:rFonts w:ascii="Arial" w:eastAsia="Calibri" w:hAnsi="Arial" w:cs="Arial"/>
          <w:iCs/>
          <w:kern w:val="2"/>
          <w:sz w:val="20"/>
          <w:szCs w:val="18"/>
          <w:lang w:val="es-CL"/>
          <w14:ligatures w14:val="standardContextual"/>
        </w:rPr>
        <w:t>------------------------------                                  ----------------------------------</w:t>
      </w:r>
    </w:p>
    <w:p w14:paraId="5A8102FD" w14:textId="77777777" w:rsidR="007E094A" w:rsidRPr="007E094A" w:rsidRDefault="007E094A" w:rsidP="007E094A">
      <w:pPr>
        <w:widowControl/>
        <w:shd w:val="clear" w:color="auto" w:fill="FFFFFF"/>
        <w:spacing w:after="120" w:line="259" w:lineRule="auto"/>
        <w:jc w:val="center"/>
        <w:rPr>
          <w:rFonts w:ascii="Arial" w:eastAsia="Calibri" w:hAnsi="Arial" w:cs="Arial"/>
          <w:iCs/>
          <w:kern w:val="2"/>
          <w:sz w:val="20"/>
          <w:szCs w:val="18"/>
          <w:lang w:val="es-CL"/>
          <w14:ligatures w14:val="standardContextual"/>
        </w:rPr>
      </w:pPr>
      <w:r w:rsidRPr="007E094A">
        <w:rPr>
          <w:rFonts w:ascii="Arial" w:eastAsia="Calibri" w:hAnsi="Arial" w:cs="Arial"/>
          <w:iCs/>
          <w:kern w:val="2"/>
          <w:sz w:val="20"/>
          <w:szCs w:val="18"/>
          <w:lang w:val="es-CL"/>
          <w14:ligatures w14:val="standardContextual"/>
        </w:rPr>
        <w:t>Nombre y firma la persona trabajadora                  Nombre y firma empleador/a</w:t>
      </w:r>
    </w:p>
    <w:p w14:paraId="225C8BC3" w14:textId="77777777" w:rsidR="007E094A" w:rsidRPr="007E094A" w:rsidRDefault="007E094A" w:rsidP="007E094A">
      <w:pPr>
        <w:widowControl/>
        <w:shd w:val="clear" w:color="auto" w:fill="FFFFFF"/>
        <w:spacing w:after="120" w:line="259" w:lineRule="auto"/>
        <w:rPr>
          <w:rFonts w:ascii="Arial" w:eastAsia="Calibri" w:hAnsi="Arial" w:cs="Arial"/>
          <w:iCs/>
          <w:kern w:val="2"/>
          <w:sz w:val="20"/>
          <w:szCs w:val="18"/>
          <w:lang w:val="es-CL"/>
          <w14:ligatures w14:val="standardContextual"/>
        </w:rPr>
      </w:pPr>
      <w:r w:rsidRPr="007E094A">
        <w:rPr>
          <w:rFonts w:ascii="Arial" w:eastAsia="Calibri" w:hAnsi="Arial" w:cs="Arial"/>
          <w:iCs/>
          <w:kern w:val="2"/>
          <w:sz w:val="20"/>
          <w:szCs w:val="18"/>
          <w:lang w:val="es-CL"/>
          <w14:ligatures w14:val="standardContextual"/>
        </w:rPr>
        <w:t xml:space="preserve">                                   Casa particular</w:t>
      </w:r>
    </w:p>
    <w:p w14:paraId="772058E0" w14:textId="2113021B" w:rsidR="006D2864" w:rsidRDefault="006D2864">
      <w:pPr>
        <w:rPr>
          <w:rFonts w:cstheme="minorHAnsi"/>
          <w:b/>
          <w:bCs/>
          <w:lang w:val="es-ES"/>
        </w:rPr>
      </w:pPr>
    </w:p>
    <w:sectPr w:rsidR="006D2864" w:rsidSect="00404A8E">
      <w:headerReference w:type="even" r:id="rId13"/>
      <w:headerReference w:type="default" r:id="rId14"/>
      <w:footerReference w:type="even" r:id="rId15"/>
      <w:footerReference w:type="default" r:id="rId16"/>
      <w:headerReference w:type="first" r:id="rId17"/>
      <w:footerReference w:type="first" r:id="rId18"/>
      <w:pgSz w:w="12240" w:h="18720" w:code="14"/>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772A5" w14:textId="77777777" w:rsidR="00FB3F55" w:rsidRDefault="00FB3F55">
      <w:r>
        <w:separator/>
      </w:r>
    </w:p>
  </w:endnote>
  <w:endnote w:type="continuationSeparator" w:id="0">
    <w:p w14:paraId="48DF72F5" w14:textId="77777777" w:rsidR="00FB3F55" w:rsidRDefault="00FB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115462"/>
      <w:docPartObj>
        <w:docPartGallery w:val="Page Numbers (Bottom of Page)"/>
        <w:docPartUnique/>
      </w:docPartObj>
    </w:sdtPr>
    <w:sdtEndPr/>
    <w:sdtContent>
      <w:p w14:paraId="22E5D12F" w14:textId="5980D8F5" w:rsidR="00404A8E" w:rsidRDefault="00404A8E">
        <w:pPr>
          <w:pStyle w:val="Piedepgina"/>
          <w:jc w:val="right"/>
        </w:pPr>
        <w:r>
          <w:fldChar w:fldCharType="begin"/>
        </w:r>
        <w:r>
          <w:instrText>PAGE   \* MERGEFORMAT</w:instrText>
        </w:r>
        <w:r>
          <w:fldChar w:fldCharType="separate"/>
        </w:r>
        <w:r w:rsidR="007E7D19" w:rsidRPr="007E7D19">
          <w:rPr>
            <w:noProof/>
            <w:lang w:val="es-ES"/>
          </w:rPr>
          <w:t>2</w:t>
        </w:r>
        <w:r>
          <w:fldChar w:fldCharType="end"/>
        </w:r>
      </w:p>
    </w:sdtContent>
  </w:sdt>
  <w:p w14:paraId="107978A9" w14:textId="77777777" w:rsidR="00404A8E" w:rsidRDefault="00404A8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A2724" w14:textId="7A25C1C8" w:rsidR="00404A8E" w:rsidRDefault="00404A8E" w:rsidP="00C01A40">
    <w:pPr>
      <w:pStyle w:val="Piedepgina"/>
      <w:jc w:val="center"/>
    </w:pPr>
  </w:p>
  <w:p w14:paraId="28E63757" w14:textId="77777777" w:rsidR="00404A8E" w:rsidRDefault="00404A8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88125" w14:textId="77777777" w:rsidR="008B4689" w:rsidRDefault="008B468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355684"/>
      <w:docPartObj>
        <w:docPartGallery w:val="Page Numbers (Bottom of Page)"/>
        <w:docPartUnique/>
      </w:docPartObj>
    </w:sdtPr>
    <w:sdtEndPr/>
    <w:sdtContent>
      <w:p w14:paraId="78D82367" w14:textId="237D36B0" w:rsidR="008B4689" w:rsidRDefault="008B4689">
        <w:pPr>
          <w:pStyle w:val="Piedepgina"/>
          <w:jc w:val="right"/>
        </w:pPr>
        <w:r>
          <w:fldChar w:fldCharType="begin"/>
        </w:r>
        <w:r>
          <w:instrText>PAGE   \* MERGEFORMAT</w:instrText>
        </w:r>
        <w:r>
          <w:fldChar w:fldCharType="separate"/>
        </w:r>
        <w:r w:rsidR="007E7D19" w:rsidRPr="007E7D19">
          <w:rPr>
            <w:noProof/>
            <w:lang w:val="es-ES"/>
          </w:rPr>
          <w:t>4</w:t>
        </w:r>
        <w:r>
          <w:fldChar w:fldCharType="end"/>
        </w:r>
      </w:p>
    </w:sdtContent>
  </w:sdt>
  <w:p w14:paraId="5B16F960" w14:textId="77777777" w:rsidR="008B4689" w:rsidRDefault="008B4689">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271081"/>
      <w:docPartObj>
        <w:docPartGallery w:val="Page Numbers (Bottom of Page)"/>
        <w:docPartUnique/>
      </w:docPartObj>
    </w:sdtPr>
    <w:sdtEndPr/>
    <w:sdtContent>
      <w:p w14:paraId="5A4FFCAC" w14:textId="1E97031A" w:rsidR="00404A8E" w:rsidRDefault="00404A8E">
        <w:pPr>
          <w:pStyle w:val="Piedepgina"/>
          <w:jc w:val="right"/>
        </w:pPr>
        <w:r>
          <w:fldChar w:fldCharType="begin"/>
        </w:r>
        <w:r>
          <w:instrText>PAGE   \* MERGEFORMAT</w:instrText>
        </w:r>
        <w:r>
          <w:fldChar w:fldCharType="separate"/>
        </w:r>
        <w:r w:rsidR="007E7D19" w:rsidRPr="007E7D19">
          <w:rPr>
            <w:noProof/>
            <w:lang w:val="es-ES"/>
          </w:rPr>
          <w:t>2</w:t>
        </w:r>
        <w:r>
          <w:fldChar w:fldCharType="end"/>
        </w:r>
      </w:p>
    </w:sdtContent>
  </w:sdt>
  <w:p w14:paraId="582AB114" w14:textId="77777777" w:rsidR="008B4689" w:rsidRDefault="008B468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3F622" w14:textId="77777777" w:rsidR="00FB3F55" w:rsidRDefault="00FB3F55">
      <w:r>
        <w:separator/>
      </w:r>
    </w:p>
  </w:footnote>
  <w:footnote w:type="continuationSeparator" w:id="0">
    <w:p w14:paraId="1F94FD78" w14:textId="77777777" w:rsidR="00FB3F55" w:rsidRDefault="00FB3F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48D0" w14:textId="3C972751" w:rsidR="008B4689" w:rsidRDefault="008B468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80CD" w14:textId="0DCC1E74" w:rsidR="008B4689" w:rsidRPr="0034706E" w:rsidRDefault="008B4689" w:rsidP="007E3A6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B39D" w14:textId="1EDDC339" w:rsidR="008B4689" w:rsidRDefault="008B468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254"/>
    <w:multiLevelType w:val="hybridMultilevel"/>
    <w:tmpl w:val="F7BED2D4"/>
    <w:lvl w:ilvl="0" w:tplc="C568BD28">
      <w:start w:val="1"/>
      <w:numFmt w:val="lowerLetter"/>
      <w:lvlText w:val="%1)"/>
      <w:lvlJc w:val="left"/>
      <w:pPr>
        <w:ind w:left="2138" w:hanging="360"/>
      </w:pPr>
      <w:rPr>
        <w:rFonts w:hint="default"/>
        <w:w w:val="100"/>
        <w:sz w:val="22"/>
        <w:szCs w:val="22"/>
      </w:rPr>
    </w:lvl>
    <w:lvl w:ilvl="1" w:tplc="340A0019" w:tentative="1">
      <w:start w:val="1"/>
      <w:numFmt w:val="lowerLetter"/>
      <w:lvlText w:val="%2."/>
      <w:lvlJc w:val="left"/>
      <w:pPr>
        <w:ind w:left="2858" w:hanging="360"/>
      </w:pPr>
    </w:lvl>
    <w:lvl w:ilvl="2" w:tplc="340A001B" w:tentative="1">
      <w:start w:val="1"/>
      <w:numFmt w:val="lowerRoman"/>
      <w:lvlText w:val="%3."/>
      <w:lvlJc w:val="right"/>
      <w:pPr>
        <w:ind w:left="3578" w:hanging="180"/>
      </w:pPr>
    </w:lvl>
    <w:lvl w:ilvl="3" w:tplc="340A000F" w:tentative="1">
      <w:start w:val="1"/>
      <w:numFmt w:val="decimal"/>
      <w:lvlText w:val="%4."/>
      <w:lvlJc w:val="left"/>
      <w:pPr>
        <w:ind w:left="4298" w:hanging="360"/>
      </w:pPr>
    </w:lvl>
    <w:lvl w:ilvl="4" w:tplc="340A0019" w:tentative="1">
      <w:start w:val="1"/>
      <w:numFmt w:val="lowerLetter"/>
      <w:lvlText w:val="%5."/>
      <w:lvlJc w:val="left"/>
      <w:pPr>
        <w:ind w:left="5018" w:hanging="360"/>
      </w:pPr>
    </w:lvl>
    <w:lvl w:ilvl="5" w:tplc="340A001B" w:tentative="1">
      <w:start w:val="1"/>
      <w:numFmt w:val="lowerRoman"/>
      <w:lvlText w:val="%6."/>
      <w:lvlJc w:val="right"/>
      <w:pPr>
        <w:ind w:left="5738" w:hanging="180"/>
      </w:pPr>
    </w:lvl>
    <w:lvl w:ilvl="6" w:tplc="340A000F" w:tentative="1">
      <w:start w:val="1"/>
      <w:numFmt w:val="decimal"/>
      <w:lvlText w:val="%7."/>
      <w:lvlJc w:val="left"/>
      <w:pPr>
        <w:ind w:left="6458" w:hanging="360"/>
      </w:pPr>
    </w:lvl>
    <w:lvl w:ilvl="7" w:tplc="340A0019" w:tentative="1">
      <w:start w:val="1"/>
      <w:numFmt w:val="lowerLetter"/>
      <w:lvlText w:val="%8."/>
      <w:lvlJc w:val="left"/>
      <w:pPr>
        <w:ind w:left="7178" w:hanging="360"/>
      </w:pPr>
    </w:lvl>
    <w:lvl w:ilvl="8" w:tplc="340A001B" w:tentative="1">
      <w:start w:val="1"/>
      <w:numFmt w:val="lowerRoman"/>
      <w:lvlText w:val="%9."/>
      <w:lvlJc w:val="right"/>
      <w:pPr>
        <w:ind w:left="7898" w:hanging="180"/>
      </w:pPr>
    </w:lvl>
  </w:abstractNum>
  <w:abstractNum w:abstractNumId="1" w15:restartNumberingAfterBreak="0">
    <w:nsid w:val="027C6F36"/>
    <w:multiLevelType w:val="hybridMultilevel"/>
    <w:tmpl w:val="D790712E"/>
    <w:lvl w:ilvl="0" w:tplc="580A000F">
      <w:start w:val="1"/>
      <w:numFmt w:val="decimal"/>
      <w:lvlText w:val="%1."/>
      <w:lvlJc w:val="left"/>
      <w:pPr>
        <w:ind w:left="1145" w:hanging="360"/>
      </w:pPr>
      <w:rPr>
        <w:rFonts w:hint="default"/>
      </w:rPr>
    </w:lvl>
    <w:lvl w:ilvl="1" w:tplc="F3186902">
      <w:start w:val="1"/>
      <w:numFmt w:val="bullet"/>
      <w:lvlText w:val=""/>
      <w:lvlJc w:val="left"/>
      <w:pPr>
        <w:ind w:left="1865" w:hanging="360"/>
      </w:pPr>
      <w:rPr>
        <w:rFonts w:ascii="Symbol" w:hAnsi="Symbol" w:hint="default"/>
        <w:b/>
      </w:rPr>
    </w:lvl>
    <w:lvl w:ilvl="2" w:tplc="82905BEC">
      <w:start w:val="1"/>
      <w:numFmt w:val="upperLetter"/>
      <w:lvlText w:val="%3)"/>
      <w:lvlJc w:val="left"/>
      <w:pPr>
        <w:ind w:left="2585" w:hanging="360"/>
      </w:pPr>
      <w:rPr>
        <w:rFonts w:hint="default"/>
      </w:rPr>
    </w:lvl>
    <w:lvl w:ilvl="3" w:tplc="580A0001" w:tentative="1">
      <w:start w:val="1"/>
      <w:numFmt w:val="bullet"/>
      <w:lvlText w:val=""/>
      <w:lvlJc w:val="left"/>
      <w:pPr>
        <w:ind w:left="3305" w:hanging="360"/>
      </w:pPr>
      <w:rPr>
        <w:rFonts w:ascii="Symbol" w:hAnsi="Symbol" w:hint="default"/>
      </w:rPr>
    </w:lvl>
    <w:lvl w:ilvl="4" w:tplc="580A0003" w:tentative="1">
      <w:start w:val="1"/>
      <w:numFmt w:val="bullet"/>
      <w:lvlText w:val="o"/>
      <w:lvlJc w:val="left"/>
      <w:pPr>
        <w:ind w:left="4025" w:hanging="360"/>
      </w:pPr>
      <w:rPr>
        <w:rFonts w:ascii="Courier New" w:hAnsi="Courier New" w:cs="Courier New" w:hint="default"/>
      </w:rPr>
    </w:lvl>
    <w:lvl w:ilvl="5" w:tplc="580A0005" w:tentative="1">
      <w:start w:val="1"/>
      <w:numFmt w:val="bullet"/>
      <w:lvlText w:val=""/>
      <w:lvlJc w:val="left"/>
      <w:pPr>
        <w:ind w:left="4745" w:hanging="360"/>
      </w:pPr>
      <w:rPr>
        <w:rFonts w:ascii="Wingdings" w:hAnsi="Wingdings" w:hint="default"/>
      </w:rPr>
    </w:lvl>
    <w:lvl w:ilvl="6" w:tplc="580A0001" w:tentative="1">
      <w:start w:val="1"/>
      <w:numFmt w:val="bullet"/>
      <w:lvlText w:val=""/>
      <w:lvlJc w:val="left"/>
      <w:pPr>
        <w:ind w:left="5465" w:hanging="360"/>
      </w:pPr>
      <w:rPr>
        <w:rFonts w:ascii="Symbol" w:hAnsi="Symbol" w:hint="default"/>
      </w:rPr>
    </w:lvl>
    <w:lvl w:ilvl="7" w:tplc="580A0003" w:tentative="1">
      <w:start w:val="1"/>
      <w:numFmt w:val="bullet"/>
      <w:lvlText w:val="o"/>
      <w:lvlJc w:val="left"/>
      <w:pPr>
        <w:ind w:left="6185" w:hanging="360"/>
      </w:pPr>
      <w:rPr>
        <w:rFonts w:ascii="Courier New" w:hAnsi="Courier New" w:cs="Courier New" w:hint="default"/>
      </w:rPr>
    </w:lvl>
    <w:lvl w:ilvl="8" w:tplc="580A0005" w:tentative="1">
      <w:start w:val="1"/>
      <w:numFmt w:val="bullet"/>
      <w:lvlText w:val=""/>
      <w:lvlJc w:val="left"/>
      <w:pPr>
        <w:ind w:left="6905" w:hanging="360"/>
      </w:pPr>
      <w:rPr>
        <w:rFonts w:ascii="Wingdings" w:hAnsi="Wingdings" w:hint="default"/>
      </w:rPr>
    </w:lvl>
  </w:abstractNum>
  <w:abstractNum w:abstractNumId="2" w15:restartNumberingAfterBreak="0">
    <w:nsid w:val="08E162CA"/>
    <w:multiLevelType w:val="hybridMultilevel"/>
    <w:tmpl w:val="AED6B730"/>
    <w:lvl w:ilvl="0" w:tplc="DBFCE9EC">
      <w:start w:val="1"/>
      <w:numFmt w:val="upperLetter"/>
      <w:lvlText w:val="%1)"/>
      <w:lvlJc w:val="left"/>
      <w:pPr>
        <w:ind w:left="720" w:hanging="360"/>
      </w:pPr>
      <w:rPr>
        <w:rFonts w:hint="default"/>
      </w:rPr>
    </w:lvl>
    <w:lvl w:ilvl="1" w:tplc="5B26546C">
      <w:start w:val="1"/>
      <w:numFmt w:val="lowerRoman"/>
      <w:lvlText w:val="%2)"/>
      <w:lvlJc w:val="left"/>
      <w:pPr>
        <w:ind w:left="1800" w:hanging="72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0250A90"/>
    <w:multiLevelType w:val="hybridMultilevel"/>
    <w:tmpl w:val="182A85D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2A02C3B"/>
    <w:multiLevelType w:val="hybridMultilevel"/>
    <w:tmpl w:val="C6FC600A"/>
    <w:lvl w:ilvl="0" w:tplc="DB82899E">
      <w:start w:val="1"/>
      <w:numFmt w:val="lowerLetter"/>
      <w:lvlText w:val="%1)"/>
      <w:lvlJc w:val="left"/>
      <w:pPr>
        <w:ind w:left="2138" w:hanging="360"/>
      </w:pPr>
      <w:rPr>
        <w:rFonts w:hint="default"/>
        <w:b w:val="0"/>
        <w:w w:val="100"/>
        <w:sz w:val="22"/>
        <w:szCs w:val="22"/>
      </w:rPr>
    </w:lvl>
    <w:lvl w:ilvl="1" w:tplc="340A0019" w:tentative="1">
      <w:start w:val="1"/>
      <w:numFmt w:val="lowerLetter"/>
      <w:lvlText w:val="%2."/>
      <w:lvlJc w:val="left"/>
      <w:pPr>
        <w:ind w:left="2858" w:hanging="360"/>
      </w:pPr>
    </w:lvl>
    <w:lvl w:ilvl="2" w:tplc="340A001B" w:tentative="1">
      <w:start w:val="1"/>
      <w:numFmt w:val="lowerRoman"/>
      <w:lvlText w:val="%3."/>
      <w:lvlJc w:val="right"/>
      <w:pPr>
        <w:ind w:left="3578" w:hanging="180"/>
      </w:pPr>
    </w:lvl>
    <w:lvl w:ilvl="3" w:tplc="340A000F" w:tentative="1">
      <w:start w:val="1"/>
      <w:numFmt w:val="decimal"/>
      <w:lvlText w:val="%4."/>
      <w:lvlJc w:val="left"/>
      <w:pPr>
        <w:ind w:left="4298" w:hanging="360"/>
      </w:pPr>
    </w:lvl>
    <w:lvl w:ilvl="4" w:tplc="340A0019" w:tentative="1">
      <w:start w:val="1"/>
      <w:numFmt w:val="lowerLetter"/>
      <w:lvlText w:val="%5."/>
      <w:lvlJc w:val="left"/>
      <w:pPr>
        <w:ind w:left="5018" w:hanging="360"/>
      </w:pPr>
    </w:lvl>
    <w:lvl w:ilvl="5" w:tplc="340A001B" w:tentative="1">
      <w:start w:val="1"/>
      <w:numFmt w:val="lowerRoman"/>
      <w:lvlText w:val="%6."/>
      <w:lvlJc w:val="right"/>
      <w:pPr>
        <w:ind w:left="5738" w:hanging="180"/>
      </w:pPr>
    </w:lvl>
    <w:lvl w:ilvl="6" w:tplc="340A000F" w:tentative="1">
      <w:start w:val="1"/>
      <w:numFmt w:val="decimal"/>
      <w:lvlText w:val="%7."/>
      <w:lvlJc w:val="left"/>
      <w:pPr>
        <w:ind w:left="6458" w:hanging="360"/>
      </w:pPr>
    </w:lvl>
    <w:lvl w:ilvl="7" w:tplc="340A0019" w:tentative="1">
      <w:start w:val="1"/>
      <w:numFmt w:val="lowerLetter"/>
      <w:lvlText w:val="%8."/>
      <w:lvlJc w:val="left"/>
      <w:pPr>
        <w:ind w:left="7178" w:hanging="360"/>
      </w:pPr>
    </w:lvl>
    <w:lvl w:ilvl="8" w:tplc="340A001B" w:tentative="1">
      <w:start w:val="1"/>
      <w:numFmt w:val="lowerRoman"/>
      <w:lvlText w:val="%9."/>
      <w:lvlJc w:val="right"/>
      <w:pPr>
        <w:ind w:left="7898" w:hanging="180"/>
      </w:pPr>
    </w:lvl>
  </w:abstractNum>
  <w:abstractNum w:abstractNumId="5" w15:restartNumberingAfterBreak="0">
    <w:nsid w:val="160D2ACC"/>
    <w:multiLevelType w:val="hybridMultilevel"/>
    <w:tmpl w:val="05AE23B8"/>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190A4823"/>
    <w:multiLevelType w:val="hybridMultilevel"/>
    <w:tmpl w:val="3CDC45DE"/>
    <w:lvl w:ilvl="0" w:tplc="E72C29C2">
      <w:start w:val="1"/>
      <w:numFmt w:val="upperLetter"/>
      <w:lvlText w:val="%1)"/>
      <w:lvlJc w:val="left"/>
      <w:pPr>
        <w:ind w:left="2628" w:hanging="360"/>
      </w:pPr>
      <w:rPr>
        <w:rFonts w:asciiTheme="minorHAnsi" w:eastAsia="Calibri" w:hAnsiTheme="minorHAnsi" w:cs="Arial"/>
      </w:rPr>
    </w:lvl>
    <w:lvl w:ilvl="1" w:tplc="340A0019" w:tentative="1">
      <w:start w:val="1"/>
      <w:numFmt w:val="lowerLetter"/>
      <w:lvlText w:val="%2."/>
      <w:lvlJc w:val="left"/>
      <w:pPr>
        <w:ind w:left="2432" w:hanging="360"/>
      </w:pPr>
    </w:lvl>
    <w:lvl w:ilvl="2" w:tplc="340A001B" w:tentative="1">
      <w:start w:val="1"/>
      <w:numFmt w:val="lowerRoman"/>
      <w:lvlText w:val="%3."/>
      <w:lvlJc w:val="right"/>
      <w:pPr>
        <w:ind w:left="3152" w:hanging="180"/>
      </w:pPr>
    </w:lvl>
    <w:lvl w:ilvl="3" w:tplc="340A000F" w:tentative="1">
      <w:start w:val="1"/>
      <w:numFmt w:val="decimal"/>
      <w:lvlText w:val="%4."/>
      <w:lvlJc w:val="left"/>
      <w:pPr>
        <w:ind w:left="3872" w:hanging="360"/>
      </w:pPr>
    </w:lvl>
    <w:lvl w:ilvl="4" w:tplc="340A0019" w:tentative="1">
      <w:start w:val="1"/>
      <w:numFmt w:val="lowerLetter"/>
      <w:lvlText w:val="%5."/>
      <w:lvlJc w:val="left"/>
      <w:pPr>
        <w:ind w:left="4592" w:hanging="360"/>
      </w:pPr>
    </w:lvl>
    <w:lvl w:ilvl="5" w:tplc="340A001B" w:tentative="1">
      <w:start w:val="1"/>
      <w:numFmt w:val="lowerRoman"/>
      <w:lvlText w:val="%6."/>
      <w:lvlJc w:val="right"/>
      <w:pPr>
        <w:ind w:left="5312" w:hanging="180"/>
      </w:pPr>
    </w:lvl>
    <w:lvl w:ilvl="6" w:tplc="340A000F" w:tentative="1">
      <w:start w:val="1"/>
      <w:numFmt w:val="decimal"/>
      <w:lvlText w:val="%7."/>
      <w:lvlJc w:val="left"/>
      <w:pPr>
        <w:ind w:left="6032" w:hanging="360"/>
      </w:pPr>
    </w:lvl>
    <w:lvl w:ilvl="7" w:tplc="340A0019" w:tentative="1">
      <w:start w:val="1"/>
      <w:numFmt w:val="lowerLetter"/>
      <w:lvlText w:val="%8."/>
      <w:lvlJc w:val="left"/>
      <w:pPr>
        <w:ind w:left="6752" w:hanging="360"/>
      </w:pPr>
    </w:lvl>
    <w:lvl w:ilvl="8" w:tplc="340A001B" w:tentative="1">
      <w:start w:val="1"/>
      <w:numFmt w:val="lowerRoman"/>
      <w:lvlText w:val="%9."/>
      <w:lvlJc w:val="right"/>
      <w:pPr>
        <w:ind w:left="7472" w:hanging="180"/>
      </w:pPr>
    </w:lvl>
  </w:abstractNum>
  <w:abstractNum w:abstractNumId="7" w15:restartNumberingAfterBreak="0">
    <w:nsid w:val="220F50A7"/>
    <w:multiLevelType w:val="hybridMultilevel"/>
    <w:tmpl w:val="93A22126"/>
    <w:lvl w:ilvl="0" w:tplc="F9C82404">
      <w:start w:val="3"/>
      <w:numFmt w:val="upperRoman"/>
      <w:lvlText w:val="%1."/>
      <w:lvlJc w:val="left"/>
      <w:pPr>
        <w:ind w:left="1080" w:hanging="72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4A911A5"/>
    <w:multiLevelType w:val="hybridMultilevel"/>
    <w:tmpl w:val="3D5423A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9" w15:restartNumberingAfterBreak="0">
    <w:nsid w:val="2698479C"/>
    <w:multiLevelType w:val="hybridMultilevel"/>
    <w:tmpl w:val="682A7F40"/>
    <w:lvl w:ilvl="0" w:tplc="340A000F">
      <w:start w:val="1"/>
      <w:numFmt w:val="decimal"/>
      <w:lvlText w:val="%1."/>
      <w:lvlJc w:val="left"/>
      <w:pPr>
        <w:ind w:left="1146" w:hanging="360"/>
      </w:pPr>
    </w:lvl>
    <w:lvl w:ilvl="1" w:tplc="340A000F">
      <w:start w:val="1"/>
      <w:numFmt w:val="decimal"/>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0" w15:restartNumberingAfterBreak="0">
    <w:nsid w:val="281B52D9"/>
    <w:multiLevelType w:val="hybridMultilevel"/>
    <w:tmpl w:val="0FA8FF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CEC0515"/>
    <w:multiLevelType w:val="hybridMultilevel"/>
    <w:tmpl w:val="4BF459E8"/>
    <w:lvl w:ilvl="0" w:tplc="B4DCECBC">
      <w:start w:val="1"/>
      <w:numFmt w:val="decimal"/>
      <w:lvlText w:val="%1."/>
      <w:lvlJc w:val="left"/>
      <w:pPr>
        <w:ind w:left="820" w:hanging="360"/>
      </w:pPr>
      <w:rPr>
        <w:rFonts w:ascii="Calibri" w:eastAsia="Calibri" w:hAnsi="Calibri" w:cs="Calibri" w:hint="default"/>
        <w:spacing w:val="0"/>
        <w:w w:val="101"/>
        <w:sz w:val="22"/>
        <w:szCs w:val="22"/>
        <w:lang w:val="es-ES" w:eastAsia="en-US" w:bidi="ar-SA"/>
      </w:rPr>
    </w:lvl>
    <w:lvl w:ilvl="1" w:tplc="7DD6E556">
      <w:start w:val="1"/>
      <w:numFmt w:val="lowerLetter"/>
      <w:lvlText w:val="%2."/>
      <w:lvlJc w:val="left"/>
      <w:pPr>
        <w:ind w:left="1541" w:hanging="361"/>
      </w:pPr>
      <w:rPr>
        <w:rFonts w:ascii="Calibri" w:eastAsia="Calibri" w:hAnsi="Calibri" w:cs="Calibri" w:hint="default"/>
        <w:spacing w:val="0"/>
        <w:w w:val="101"/>
        <w:sz w:val="22"/>
        <w:szCs w:val="22"/>
        <w:lang w:val="es-ES" w:eastAsia="en-US" w:bidi="ar-SA"/>
      </w:rPr>
    </w:lvl>
    <w:lvl w:ilvl="2" w:tplc="9AC054C4">
      <w:numFmt w:val="bullet"/>
      <w:lvlText w:val="•"/>
      <w:lvlJc w:val="left"/>
      <w:pPr>
        <w:ind w:left="2375" w:hanging="361"/>
      </w:pPr>
      <w:rPr>
        <w:rFonts w:hint="default"/>
        <w:lang w:val="es-ES" w:eastAsia="en-US" w:bidi="ar-SA"/>
      </w:rPr>
    </w:lvl>
    <w:lvl w:ilvl="3" w:tplc="3E1867EA">
      <w:numFmt w:val="bullet"/>
      <w:lvlText w:val="•"/>
      <w:lvlJc w:val="left"/>
      <w:pPr>
        <w:ind w:left="3211" w:hanging="361"/>
      </w:pPr>
      <w:rPr>
        <w:rFonts w:hint="default"/>
        <w:lang w:val="es-ES" w:eastAsia="en-US" w:bidi="ar-SA"/>
      </w:rPr>
    </w:lvl>
    <w:lvl w:ilvl="4" w:tplc="0638D30A">
      <w:numFmt w:val="bullet"/>
      <w:lvlText w:val="•"/>
      <w:lvlJc w:val="left"/>
      <w:pPr>
        <w:ind w:left="4046" w:hanging="361"/>
      </w:pPr>
      <w:rPr>
        <w:rFonts w:hint="default"/>
        <w:lang w:val="es-ES" w:eastAsia="en-US" w:bidi="ar-SA"/>
      </w:rPr>
    </w:lvl>
    <w:lvl w:ilvl="5" w:tplc="DDE8CA32">
      <w:numFmt w:val="bullet"/>
      <w:lvlText w:val="•"/>
      <w:lvlJc w:val="left"/>
      <w:pPr>
        <w:ind w:left="4882" w:hanging="361"/>
      </w:pPr>
      <w:rPr>
        <w:rFonts w:hint="default"/>
        <w:lang w:val="es-ES" w:eastAsia="en-US" w:bidi="ar-SA"/>
      </w:rPr>
    </w:lvl>
    <w:lvl w:ilvl="6" w:tplc="71703E8C">
      <w:numFmt w:val="bullet"/>
      <w:lvlText w:val="•"/>
      <w:lvlJc w:val="left"/>
      <w:pPr>
        <w:ind w:left="5717" w:hanging="361"/>
      </w:pPr>
      <w:rPr>
        <w:rFonts w:hint="default"/>
        <w:lang w:val="es-ES" w:eastAsia="en-US" w:bidi="ar-SA"/>
      </w:rPr>
    </w:lvl>
    <w:lvl w:ilvl="7" w:tplc="0BC8570A">
      <w:numFmt w:val="bullet"/>
      <w:lvlText w:val="•"/>
      <w:lvlJc w:val="left"/>
      <w:pPr>
        <w:ind w:left="6553" w:hanging="361"/>
      </w:pPr>
      <w:rPr>
        <w:rFonts w:hint="default"/>
        <w:lang w:val="es-ES" w:eastAsia="en-US" w:bidi="ar-SA"/>
      </w:rPr>
    </w:lvl>
    <w:lvl w:ilvl="8" w:tplc="B4B07340">
      <w:numFmt w:val="bullet"/>
      <w:lvlText w:val="•"/>
      <w:lvlJc w:val="left"/>
      <w:pPr>
        <w:ind w:left="7388" w:hanging="361"/>
      </w:pPr>
      <w:rPr>
        <w:rFonts w:hint="default"/>
        <w:lang w:val="es-ES" w:eastAsia="en-US" w:bidi="ar-SA"/>
      </w:rPr>
    </w:lvl>
  </w:abstractNum>
  <w:abstractNum w:abstractNumId="12" w15:restartNumberingAfterBreak="0">
    <w:nsid w:val="2E5F2104"/>
    <w:multiLevelType w:val="hybridMultilevel"/>
    <w:tmpl w:val="93CC8BB2"/>
    <w:lvl w:ilvl="0" w:tplc="E5BE3640">
      <w:start w:val="1"/>
      <w:numFmt w:val="decimal"/>
      <w:lvlText w:val="%1."/>
      <w:lvlJc w:val="left"/>
      <w:pPr>
        <w:ind w:left="786" w:hanging="360"/>
      </w:pPr>
      <w:rPr>
        <w:rFonts w:cstheme="minorHAnsi" w:hint="default"/>
        <w:b w:val="0"/>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3" w15:restartNumberingAfterBreak="0">
    <w:nsid w:val="31280785"/>
    <w:multiLevelType w:val="hybridMultilevel"/>
    <w:tmpl w:val="9888134E"/>
    <w:lvl w:ilvl="0" w:tplc="DA6CE31C">
      <w:start w:val="5"/>
      <w:numFmt w:val="bullet"/>
      <w:lvlText w:val="-"/>
      <w:lvlJc w:val="left"/>
      <w:pPr>
        <w:ind w:left="2421" w:hanging="360"/>
      </w:pPr>
      <w:rPr>
        <w:rFonts w:ascii="Calibri" w:eastAsiaTheme="minorHAnsi" w:hAnsi="Calibri" w:cs="Calibri" w:hint="default"/>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14" w15:restartNumberingAfterBreak="0">
    <w:nsid w:val="38C519B8"/>
    <w:multiLevelType w:val="hybridMultilevel"/>
    <w:tmpl w:val="AF667924"/>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5" w15:restartNumberingAfterBreak="0">
    <w:nsid w:val="3A783E1C"/>
    <w:multiLevelType w:val="hybridMultilevel"/>
    <w:tmpl w:val="D548EBDE"/>
    <w:lvl w:ilvl="0" w:tplc="3230C298">
      <w:start w:val="6"/>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CDD29EE"/>
    <w:multiLevelType w:val="hybridMultilevel"/>
    <w:tmpl w:val="74F698EA"/>
    <w:lvl w:ilvl="0" w:tplc="34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3FBE254C"/>
    <w:multiLevelType w:val="hybridMultilevel"/>
    <w:tmpl w:val="EC087038"/>
    <w:lvl w:ilvl="0" w:tplc="172C6E7E">
      <w:start w:val="1"/>
      <w:numFmt w:val="upperRoman"/>
      <w:lvlText w:val="%1."/>
      <w:lvlJc w:val="right"/>
      <w:pPr>
        <w:ind w:left="720" w:hanging="360"/>
      </w:pPr>
      <w:rPr>
        <w:b/>
      </w:rPr>
    </w:lvl>
    <w:lvl w:ilvl="1" w:tplc="7B82B4E8">
      <w:start w:val="1"/>
      <w:numFmt w:val="lowerLetter"/>
      <w:lvlText w:val="%2)"/>
      <w:lvlJc w:val="left"/>
      <w:pPr>
        <w:ind w:left="1778" w:hanging="360"/>
      </w:pPr>
      <w:rPr>
        <w:rFonts w:hint="default"/>
        <w:b w:val="0"/>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0012D1D"/>
    <w:multiLevelType w:val="hybridMultilevel"/>
    <w:tmpl w:val="AB0A4608"/>
    <w:lvl w:ilvl="0" w:tplc="7AFC8816">
      <w:start w:val="1"/>
      <w:numFmt w:val="decimal"/>
      <w:lvlText w:val="%1."/>
      <w:lvlJc w:val="left"/>
      <w:pPr>
        <w:ind w:left="360" w:hanging="360"/>
      </w:pPr>
      <w:rPr>
        <w:rFonts w:hint="default"/>
        <w:b/>
        <w:i w:val="0"/>
        <w:sz w:val="22"/>
        <w:szCs w:val="24"/>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5B03EC6"/>
    <w:multiLevelType w:val="hybridMultilevel"/>
    <w:tmpl w:val="2E98E66A"/>
    <w:lvl w:ilvl="0" w:tplc="C568BD28">
      <w:start w:val="1"/>
      <w:numFmt w:val="lowerLetter"/>
      <w:lvlText w:val="%1)"/>
      <w:lvlJc w:val="left"/>
      <w:pPr>
        <w:ind w:left="2138" w:hanging="360"/>
      </w:pPr>
      <w:rPr>
        <w:rFonts w:hint="default"/>
        <w:w w:val="100"/>
        <w:sz w:val="22"/>
        <w:szCs w:val="22"/>
      </w:rPr>
    </w:lvl>
    <w:lvl w:ilvl="1" w:tplc="340A0019" w:tentative="1">
      <w:start w:val="1"/>
      <w:numFmt w:val="lowerLetter"/>
      <w:lvlText w:val="%2."/>
      <w:lvlJc w:val="left"/>
      <w:pPr>
        <w:ind w:left="2858" w:hanging="360"/>
      </w:pPr>
    </w:lvl>
    <w:lvl w:ilvl="2" w:tplc="340A001B" w:tentative="1">
      <w:start w:val="1"/>
      <w:numFmt w:val="lowerRoman"/>
      <w:lvlText w:val="%3."/>
      <w:lvlJc w:val="right"/>
      <w:pPr>
        <w:ind w:left="3578" w:hanging="180"/>
      </w:pPr>
    </w:lvl>
    <w:lvl w:ilvl="3" w:tplc="340A000F" w:tentative="1">
      <w:start w:val="1"/>
      <w:numFmt w:val="decimal"/>
      <w:lvlText w:val="%4."/>
      <w:lvlJc w:val="left"/>
      <w:pPr>
        <w:ind w:left="4298" w:hanging="360"/>
      </w:pPr>
    </w:lvl>
    <w:lvl w:ilvl="4" w:tplc="340A0019" w:tentative="1">
      <w:start w:val="1"/>
      <w:numFmt w:val="lowerLetter"/>
      <w:lvlText w:val="%5."/>
      <w:lvlJc w:val="left"/>
      <w:pPr>
        <w:ind w:left="5018" w:hanging="360"/>
      </w:pPr>
    </w:lvl>
    <w:lvl w:ilvl="5" w:tplc="340A001B" w:tentative="1">
      <w:start w:val="1"/>
      <w:numFmt w:val="lowerRoman"/>
      <w:lvlText w:val="%6."/>
      <w:lvlJc w:val="right"/>
      <w:pPr>
        <w:ind w:left="5738" w:hanging="180"/>
      </w:pPr>
    </w:lvl>
    <w:lvl w:ilvl="6" w:tplc="340A000F" w:tentative="1">
      <w:start w:val="1"/>
      <w:numFmt w:val="decimal"/>
      <w:lvlText w:val="%7."/>
      <w:lvlJc w:val="left"/>
      <w:pPr>
        <w:ind w:left="6458" w:hanging="360"/>
      </w:pPr>
    </w:lvl>
    <w:lvl w:ilvl="7" w:tplc="340A0019" w:tentative="1">
      <w:start w:val="1"/>
      <w:numFmt w:val="lowerLetter"/>
      <w:lvlText w:val="%8."/>
      <w:lvlJc w:val="left"/>
      <w:pPr>
        <w:ind w:left="7178" w:hanging="360"/>
      </w:pPr>
    </w:lvl>
    <w:lvl w:ilvl="8" w:tplc="340A001B" w:tentative="1">
      <w:start w:val="1"/>
      <w:numFmt w:val="lowerRoman"/>
      <w:lvlText w:val="%9."/>
      <w:lvlJc w:val="right"/>
      <w:pPr>
        <w:ind w:left="7898" w:hanging="180"/>
      </w:pPr>
    </w:lvl>
  </w:abstractNum>
  <w:abstractNum w:abstractNumId="20" w15:restartNumberingAfterBreak="0">
    <w:nsid w:val="46322263"/>
    <w:multiLevelType w:val="hybridMultilevel"/>
    <w:tmpl w:val="F7BED2D4"/>
    <w:lvl w:ilvl="0" w:tplc="C568BD28">
      <w:start w:val="1"/>
      <w:numFmt w:val="lowerLetter"/>
      <w:lvlText w:val="%1)"/>
      <w:lvlJc w:val="left"/>
      <w:pPr>
        <w:ind w:left="2138" w:hanging="360"/>
      </w:pPr>
      <w:rPr>
        <w:rFonts w:hint="default"/>
        <w:w w:val="100"/>
        <w:sz w:val="22"/>
        <w:szCs w:val="22"/>
      </w:rPr>
    </w:lvl>
    <w:lvl w:ilvl="1" w:tplc="340A0019" w:tentative="1">
      <w:start w:val="1"/>
      <w:numFmt w:val="lowerLetter"/>
      <w:lvlText w:val="%2."/>
      <w:lvlJc w:val="left"/>
      <w:pPr>
        <w:ind w:left="2858" w:hanging="360"/>
      </w:pPr>
    </w:lvl>
    <w:lvl w:ilvl="2" w:tplc="340A001B" w:tentative="1">
      <w:start w:val="1"/>
      <w:numFmt w:val="lowerRoman"/>
      <w:lvlText w:val="%3."/>
      <w:lvlJc w:val="right"/>
      <w:pPr>
        <w:ind w:left="3578" w:hanging="180"/>
      </w:pPr>
    </w:lvl>
    <w:lvl w:ilvl="3" w:tplc="340A000F" w:tentative="1">
      <w:start w:val="1"/>
      <w:numFmt w:val="decimal"/>
      <w:lvlText w:val="%4."/>
      <w:lvlJc w:val="left"/>
      <w:pPr>
        <w:ind w:left="4298" w:hanging="360"/>
      </w:pPr>
    </w:lvl>
    <w:lvl w:ilvl="4" w:tplc="340A0019" w:tentative="1">
      <w:start w:val="1"/>
      <w:numFmt w:val="lowerLetter"/>
      <w:lvlText w:val="%5."/>
      <w:lvlJc w:val="left"/>
      <w:pPr>
        <w:ind w:left="5018" w:hanging="360"/>
      </w:pPr>
    </w:lvl>
    <w:lvl w:ilvl="5" w:tplc="340A001B" w:tentative="1">
      <w:start w:val="1"/>
      <w:numFmt w:val="lowerRoman"/>
      <w:lvlText w:val="%6."/>
      <w:lvlJc w:val="right"/>
      <w:pPr>
        <w:ind w:left="5738" w:hanging="180"/>
      </w:pPr>
    </w:lvl>
    <w:lvl w:ilvl="6" w:tplc="340A000F" w:tentative="1">
      <w:start w:val="1"/>
      <w:numFmt w:val="decimal"/>
      <w:lvlText w:val="%7."/>
      <w:lvlJc w:val="left"/>
      <w:pPr>
        <w:ind w:left="6458" w:hanging="360"/>
      </w:pPr>
    </w:lvl>
    <w:lvl w:ilvl="7" w:tplc="340A0019" w:tentative="1">
      <w:start w:val="1"/>
      <w:numFmt w:val="lowerLetter"/>
      <w:lvlText w:val="%8."/>
      <w:lvlJc w:val="left"/>
      <w:pPr>
        <w:ind w:left="7178" w:hanging="360"/>
      </w:pPr>
    </w:lvl>
    <w:lvl w:ilvl="8" w:tplc="340A001B" w:tentative="1">
      <w:start w:val="1"/>
      <w:numFmt w:val="lowerRoman"/>
      <w:lvlText w:val="%9."/>
      <w:lvlJc w:val="right"/>
      <w:pPr>
        <w:ind w:left="7898" w:hanging="180"/>
      </w:pPr>
    </w:lvl>
  </w:abstractNum>
  <w:abstractNum w:abstractNumId="21" w15:restartNumberingAfterBreak="0">
    <w:nsid w:val="4E2D553F"/>
    <w:multiLevelType w:val="hybridMultilevel"/>
    <w:tmpl w:val="9C9C7CE6"/>
    <w:lvl w:ilvl="0" w:tplc="11D8DC54">
      <w:start w:val="1"/>
      <w:numFmt w:val="decimal"/>
      <w:lvlText w:val="%1."/>
      <w:lvlJc w:val="left"/>
      <w:pPr>
        <w:ind w:left="720" w:hanging="360"/>
      </w:pPr>
      <w:rPr>
        <w:rFonts w:asciiTheme="minorHAnsi" w:hAnsiTheme="minorHAnsi" w:cstheme="minorHAnsi" w:hint="default"/>
        <w:b/>
        <w:bCs w:val="0"/>
        <w:i w:val="0"/>
        <w:caps w:val="0"/>
        <w:strike w:val="0"/>
        <w:dstrike w:val="0"/>
        <w:vanish w:val="0"/>
        <w:color w:val="auto"/>
        <w:sz w:val="22"/>
        <w:szCs w:val="32"/>
        <w:u w:val="none" w:color="000000"/>
        <w:vertAlign w:val="baseline"/>
      </w:rPr>
    </w:lvl>
    <w:lvl w:ilvl="1" w:tplc="84D2E284">
      <w:start w:val="1"/>
      <w:numFmt w:val="lowerRoman"/>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06D1D69"/>
    <w:multiLevelType w:val="hybridMultilevel"/>
    <w:tmpl w:val="D2105C1E"/>
    <w:lvl w:ilvl="0" w:tplc="580A000F">
      <w:start w:val="1"/>
      <w:numFmt w:val="decimal"/>
      <w:lvlText w:val="%1."/>
      <w:lvlJc w:val="left"/>
      <w:pPr>
        <w:ind w:left="1145" w:hanging="360"/>
      </w:pPr>
      <w:rPr>
        <w:rFonts w:hint="default"/>
      </w:rPr>
    </w:lvl>
    <w:lvl w:ilvl="1" w:tplc="D6D08D52">
      <w:start w:val="1"/>
      <w:numFmt w:val="bullet"/>
      <w:lvlText w:val="-"/>
      <w:lvlJc w:val="left"/>
      <w:pPr>
        <w:ind w:left="1865" w:hanging="360"/>
      </w:pPr>
      <w:rPr>
        <w:rFonts w:ascii="Calibri" w:eastAsia="Calibri" w:hAnsi="Calibri" w:cstheme="minorBidi" w:hint="default"/>
        <w:b w:val="0"/>
      </w:rPr>
    </w:lvl>
    <w:lvl w:ilvl="2" w:tplc="82905BEC">
      <w:start w:val="1"/>
      <w:numFmt w:val="upperLetter"/>
      <w:lvlText w:val="%3)"/>
      <w:lvlJc w:val="left"/>
      <w:pPr>
        <w:ind w:left="2585" w:hanging="360"/>
      </w:pPr>
      <w:rPr>
        <w:rFonts w:hint="default"/>
      </w:rPr>
    </w:lvl>
    <w:lvl w:ilvl="3" w:tplc="851280CC">
      <w:start w:val="1"/>
      <w:numFmt w:val="lowerLetter"/>
      <w:lvlText w:val="%4)"/>
      <w:lvlJc w:val="left"/>
      <w:pPr>
        <w:ind w:left="3305" w:hanging="360"/>
      </w:pPr>
      <w:rPr>
        <w:rFonts w:asciiTheme="minorHAnsi" w:eastAsiaTheme="minorHAnsi" w:hAnsiTheme="minorHAnsi" w:cstheme="minorBidi" w:hint="default"/>
      </w:rPr>
    </w:lvl>
    <w:lvl w:ilvl="4" w:tplc="580A0003" w:tentative="1">
      <w:start w:val="1"/>
      <w:numFmt w:val="bullet"/>
      <w:lvlText w:val="o"/>
      <w:lvlJc w:val="left"/>
      <w:pPr>
        <w:ind w:left="4025" w:hanging="360"/>
      </w:pPr>
      <w:rPr>
        <w:rFonts w:ascii="Courier New" w:hAnsi="Courier New" w:cs="Courier New" w:hint="default"/>
      </w:rPr>
    </w:lvl>
    <w:lvl w:ilvl="5" w:tplc="580A0005" w:tentative="1">
      <w:start w:val="1"/>
      <w:numFmt w:val="bullet"/>
      <w:lvlText w:val=""/>
      <w:lvlJc w:val="left"/>
      <w:pPr>
        <w:ind w:left="4745" w:hanging="360"/>
      </w:pPr>
      <w:rPr>
        <w:rFonts w:ascii="Wingdings" w:hAnsi="Wingdings" w:hint="default"/>
      </w:rPr>
    </w:lvl>
    <w:lvl w:ilvl="6" w:tplc="580A0001" w:tentative="1">
      <w:start w:val="1"/>
      <w:numFmt w:val="bullet"/>
      <w:lvlText w:val=""/>
      <w:lvlJc w:val="left"/>
      <w:pPr>
        <w:ind w:left="5465" w:hanging="360"/>
      </w:pPr>
      <w:rPr>
        <w:rFonts w:ascii="Symbol" w:hAnsi="Symbol" w:hint="default"/>
      </w:rPr>
    </w:lvl>
    <w:lvl w:ilvl="7" w:tplc="580A0003" w:tentative="1">
      <w:start w:val="1"/>
      <w:numFmt w:val="bullet"/>
      <w:lvlText w:val="o"/>
      <w:lvlJc w:val="left"/>
      <w:pPr>
        <w:ind w:left="6185" w:hanging="360"/>
      </w:pPr>
      <w:rPr>
        <w:rFonts w:ascii="Courier New" w:hAnsi="Courier New" w:cs="Courier New" w:hint="default"/>
      </w:rPr>
    </w:lvl>
    <w:lvl w:ilvl="8" w:tplc="580A0005" w:tentative="1">
      <w:start w:val="1"/>
      <w:numFmt w:val="bullet"/>
      <w:lvlText w:val=""/>
      <w:lvlJc w:val="left"/>
      <w:pPr>
        <w:ind w:left="6905" w:hanging="360"/>
      </w:pPr>
      <w:rPr>
        <w:rFonts w:ascii="Wingdings" w:hAnsi="Wingdings" w:hint="default"/>
      </w:rPr>
    </w:lvl>
  </w:abstractNum>
  <w:abstractNum w:abstractNumId="23" w15:restartNumberingAfterBreak="0">
    <w:nsid w:val="56F7775D"/>
    <w:multiLevelType w:val="hybridMultilevel"/>
    <w:tmpl w:val="E33AD0D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A066467"/>
    <w:multiLevelType w:val="hybridMultilevel"/>
    <w:tmpl w:val="2794E458"/>
    <w:lvl w:ilvl="0" w:tplc="FC56213A">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D0B2E2F"/>
    <w:multiLevelType w:val="hybridMultilevel"/>
    <w:tmpl w:val="08561CEA"/>
    <w:lvl w:ilvl="0" w:tplc="88EE72AE">
      <w:start w:val="1"/>
      <w:numFmt w:val="decimal"/>
      <w:lvlText w:val="%1."/>
      <w:lvlJc w:val="left"/>
      <w:pPr>
        <w:ind w:left="644" w:hanging="360"/>
      </w:pPr>
      <w:rPr>
        <w:rFonts w:cstheme="minorHAnsi"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6" w15:restartNumberingAfterBreak="0">
    <w:nsid w:val="5F546698"/>
    <w:multiLevelType w:val="hybridMultilevel"/>
    <w:tmpl w:val="2E98E66A"/>
    <w:lvl w:ilvl="0" w:tplc="C568BD28">
      <w:start w:val="1"/>
      <w:numFmt w:val="lowerLetter"/>
      <w:lvlText w:val="%1)"/>
      <w:lvlJc w:val="left"/>
      <w:pPr>
        <w:ind w:left="2138" w:hanging="360"/>
      </w:pPr>
      <w:rPr>
        <w:rFonts w:hint="default"/>
        <w:w w:val="100"/>
        <w:sz w:val="22"/>
        <w:szCs w:val="22"/>
      </w:rPr>
    </w:lvl>
    <w:lvl w:ilvl="1" w:tplc="340A0019" w:tentative="1">
      <w:start w:val="1"/>
      <w:numFmt w:val="lowerLetter"/>
      <w:lvlText w:val="%2."/>
      <w:lvlJc w:val="left"/>
      <w:pPr>
        <w:ind w:left="2858" w:hanging="360"/>
      </w:pPr>
    </w:lvl>
    <w:lvl w:ilvl="2" w:tplc="340A001B" w:tentative="1">
      <w:start w:val="1"/>
      <w:numFmt w:val="lowerRoman"/>
      <w:lvlText w:val="%3."/>
      <w:lvlJc w:val="right"/>
      <w:pPr>
        <w:ind w:left="3578" w:hanging="180"/>
      </w:pPr>
    </w:lvl>
    <w:lvl w:ilvl="3" w:tplc="340A000F" w:tentative="1">
      <w:start w:val="1"/>
      <w:numFmt w:val="decimal"/>
      <w:lvlText w:val="%4."/>
      <w:lvlJc w:val="left"/>
      <w:pPr>
        <w:ind w:left="4298" w:hanging="360"/>
      </w:pPr>
    </w:lvl>
    <w:lvl w:ilvl="4" w:tplc="340A0019" w:tentative="1">
      <w:start w:val="1"/>
      <w:numFmt w:val="lowerLetter"/>
      <w:lvlText w:val="%5."/>
      <w:lvlJc w:val="left"/>
      <w:pPr>
        <w:ind w:left="5018" w:hanging="360"/>
      </w:pPr>
    </w:lvl>
    <w:lvl w:ilvl="5" w:tplc="340A001B" w:tentative="1">
      <w:start w:val="1"/>
      <w:numFmt w:val="lowerRoman"/>
      <w:lvlText w:val="%6."/>
      <w:lvlJc w:val="right"/>
      <w:pPr>
        <w:ind w:left="5738" w:hanging="180"/>
      </w:pPr>
    </w:lvl>
    <w:lvl w:ilvl="6" w:tplc="340A000F" w:tentative="1">
      <w:start w:val="1"/>
      <w:numFmt w:val="decimal"/>
      <w:lvlText w:val="%7."/>
      <w:lvlJc w:val="left"/>
      <w:pPr>
        <w:ind w:left="6458" w:hanging="360"/>
      </w:pPr>
    </w:lvl>
    <w:lvl w:ilvl="7" w:tplc="340A0019" w:tentative="1">
      <w:start w:val="1"/>
      <w:numFmt w:val="lowerLetter"/>
      <w:lvlText w:val="%8."/>
      <w:lvlJc w:val="left"/>
      <w:pPr>
        <w:ind w:left="7178" w:hanging="360"/>
      </w:pPr>
    </w:lvl>
    <w:lvl w:ilvl="8" w:tplc="340A001B" w:tentative="1">
      <w:start w:val="1"/>
      <w:numFmt w:val="lowerRoman"/>
      <w:lvlText w:val="%9."/>
      <w:lvlJc w:val="right"/>
      <w:pPr>
        <w:ind w:left="7898" w:hanging="180"/>
      </w:pPr>
    </w:lvl>
  </w:abstractNum>
  <w:abstractNum w:abstractNumId="27" w15:restartNumberingAfterBreak="0">
    <w:nsid w:val="61472514"/>
    <w:multiLevelType w:val="hybridMultilevel"/>
    <w:tmpl w:val="0450C68E"/>
    <w:lvl w:ilvl="0" w:tplc="340A000F">
      <w:start w:val="1"/>
      <w:numFmt w:val="decimal"/>
      <w:lvlText w:val="%1."/>
      <w:lvlJc w:val="left"/>
      <w:pPr>
        <w:ind w:left="1145" w:hanging="360"/>
      </w:pPr>
    </w:lvl>
    <w:lvl w:ilvl="1" w:tplc="340A0019">
      <w:start w:val="1"/>
      <w:numFmt w:val="lowerLetter"/>
      <w:lvlText w:val="%2."/>
      <w:lvlJc w:val="left"/>
      <w:pPr>
        <w:ind w:left="1865" w:hanging="360"/>
      </w:pPr>
    </w:lvl>
    <w:lvl w:ilvl="2" w:tplc="340A001B" w:tentative="1">
      <w:start w:val="1"/>
      <w:numFmt w:val="lowerRoman"/>
      <w:lvlText w:val="%3."/>
      <w:lvlJc w:val="right"/>
      <w:pPr>
        <w:ind w:left="2585" w:hanging="180"/>
      </w:pPr>
    </w:lvl>
    <w:lvl w:ilvl="3" w:tplc="340A000F" w:tentative="1">
      <w:start w:val="1"/>
      <w:numFmt w:val="decimal"/>
      <w:lvlText w:val="%4."/>
      <w:lvlJc w:val="left"/>
      <w:pPr>
        <w:ind w:left="3305" w:hanging="360"/>
      </w:pPr>
    </w:lvl>
    <w:lvl w:ilvl="4" w:tplc="340A0019" w:tentative="1">
      <w:start w:val="1"/>
      <w:numFmt w:val="lowerLetter"/>
      <w:lvlText w:val="%5."/>
      <w:lvlJc w:val="left"/>
      <w:pPr>
        <w:ind w:left="4025" w:hanging="360"/>
      </w:pPr>
    </w:lvl>
    <w:lvl w:ilvl="5" w:tplc="340A001B" w:tentative="1">
      <w:start w:val="1"/>
      <w:numFmt w:val="lowerRoman"/>
      <w:lvlText w:val="%6."/>
      <w:lvlJc w:val="right"/>
      <w:pPr>
        <w:ind w:left="4745" w:hanging="180"/>
      </w:pPr>
    </w:lvl>
    <w:lvl w:ilvl="6" w:tplc="340A000F" w:tentative="1">
      <w:start w:val="1"/>
      <w:numFmt w:val="decimal"/>
      <w:lvlText w:val="%7."/>
      <w:lvlJc w:val="left"/>
      <w:pPr>
        <w:ind w:left="5465" w:hanging="360"/>
      </w:pPr>
    </w:lvl>
    <w:lvl w:ilvl="7" w:tplc="340A0019" w:tentative="1">
      <w:start w:val="1"/>
      <w:numFmt w:val="lowerLetter"/>
      <w:lvlText w:val="%8."/>
      <w:lvlJc w:val="left"/>
      <w:pPr>
        <w:ind w:left="6185" w:hanging="360"/>
      </w:pPr>
    </w:lvl>
    <w:lvl w:ilvl="8" w:tplc="340A001B" w:tentative="1">
      <w:start w:val="1"/>
      <w:numFmt w:val="lowerRoman"/>
      <w:lvlText w:val="%9."/>
      <w:lvlJc w:val="right"/>
      <w:pPr>
        <w:ind w:left="6905" w:hanging="180"/>
      </w:pPr>
    </w:lvl>
  </w:abstractNum>
  <w:abstractNum w:abstractNumId="28" w15:restartNumberingAfterBreak="0">
    <w:nsid w:val="62732464"/>
    <w:multiLevelType w:val="hybridMultilevel"/>
    <w:tmpl w:val="8DF8084A"/>
    <w:lvl w:ilvl="0" w:tplc="340A0001">
      <w:start w:val="1"/>
      <w:numFmt w:val="bullet"/>
      <w:lvlText w:val=""/>
      <w:lvlJc w:val="left"/>
      <w:pPr>
        <w:ind w:left="785" w:hanging="360"/>
      </w:pPr>
      <w:rPr>
        <w:rFonts w:ascii="Symbol" w:hAnsi="Symbol" w:hint="default"/>
      </w:rPr>
    </w:lvl>
    <w:lvl w:ilvl="1" w:tplc="340A0003" w:tentative="1">
      <w:start w:val="1"/>
      <w:numFmt w:val="bullet"/>
      <w:lvlText w:val="o"/>
      <w:lvlJc w:val="left"/>
      <w:pPr>
        <w:ind w:left="1505" w:hanging="360"/>
      </w:pPr>
      <w:rPr>
        <w:rFonts w:ascii="Courier New" w:hAnsi="Courier New" w:cs="Courier New" w:hint="default"/>
      </w:rPr>
    </w:lvl>
    <w:lvl w:ilvl="2" w:tplc="340A0005" w:tentative="1">
      <w:start w:val="1"/>
      <w:numFmt w:val="bullet"/>
      <w:lvlText w:val=""/>
      <w:lvlJc w:val="left"/>
      <w:pPr>
        <w:ind w:left="2225" w:hanging="360"/>
      </w:pPr>
      <w:rPr>
        <w:rFonts w:ascii="Wingdings" w:hAnsi="Wingdings" w:hint="default"/>
      </w:rPr>
    </w:lvl>
    <w:lvl w:ilvl="3" w:tplc="340A0001" w:tentative="1">
      <w:start w:val="1"/>
      <w:numFmt w:val="bullet"/>
      <w:lvlText w:val=""/>
      <w:lvlJc w:val="left"/>
      <w:pPr>
        <w:ind w:left="2945" w:hanging="360"/>
      </w:pPr>
      <w:rPr>
        <w:rFonts w:ascii="Symbol" w:hAnsi="Symbol" w:hint="default"/>
      </w:rPr>
    </w:lvl>
    <w:lvl w:ilvl="4" w:tplc="340A0003" w:tentative="1">
      <w:start w:val="1"/>
      <w:numFmt w:val="bullet"/>
      <w:lvlText w:val="o"/>
      <w:lvlJc w:val="left"/>
      <w:pPr>
        <w:ind w:left="3665" w:hanging="360"/>
      </w:pPr>
      <w:rPr>
        <w:rFonts w:ascii="Courier New" w:hAnsi="Courier New" w:cs="Courier New" w:hint="default"/>
      </w:rPr>
    </w:lvl>
    <w:lvl w:ilvl="5" w:tplc="340A0005" w:tentative="1">
      <w:start w:val="1"/>
      <w:numFmt w:val="bullet"/>
      <w:lvlText w:val=""/>
      <w:lvlJc w:val="left"/>
      <w:pPr>
        <w:ind w:left="4385" w:hanging="360"/>
      </w:pPr>
      <w:rPr>
        <w:rFonts w:ascii="Wingdings" w:hAnsi="Wingdings" w:hint="default"/>
      </w:rPr>
    </w:lvl>
    <w:lvl w:ilvl="6" w:tplc="340A0001" w:tentative="1">
      <w:start w:val="1"/>
      <w:numFmt w:val="bullet"/>
      <w:lvlText w:val=""/>
      <w:lvlJc w:val="left"/>
      <w:pPr>
        <w:ind w:left="5105" w:hanging="360"/>
      </w:pPr>
      <w:rPr>
        <w:rFonts w:ascii="Symbol" w:hAnsi="Symbol" w:hint="default"/>
      </w:rPr>
    </w:lvl>
    <w:lvl w:ilvl="7" w:tplc="340A0003" w:tentative="1">
      <w:start w:val="1"/>
      <w:numFmt w:val="bullet"/>
      <w:lvlText w:val="o"/>
      <w:lvlJc w:val="left"/>
      <w:pPr>
        <w:ind w:left="5825" w:hanging="360"/>
      </w:pPr>
      <w:rPr>
        <w:rFonts w:ascii="Courier New" w:hAnsi="Courier New" w:cs="Courier New" w:hint="default"/>
      </w:rPr>
    </w:lvl>
    <w:lvl w:ilvl="8" w:tplc="340A0005" w:tentative="1">
      <w:start w:val="1"/>
      <w:numFmt w:val="bullet"/>
      <w:lvlText w:val=""/>
      <w:lvlJc w:val="left"/>
      <w:pPr>
        <w:ind w:left="6545" w:hanging="360"/>
      </w:pPr>
      <w:rPr>
        <w:rFonts w:ascii="Wingdings" w:hAnsi="Wingdings" w:hint="default"/>
      </w:rPr>
    </w:lvl>
  </w:abstractNum>
  <w:abstractNum w:abstractNumId="29" w15:restartNumberingAfterBreak="0">
    <w:nsid w:val="62B45AFF"/>
    <w:multiLevelType w:val="hybridMultilevel"/>
    <w:tmpl w:val="3592746A"/>
    <w:lvl w:ilvl="0" w:tplc="DA6CE31C">
      <w:start w:val="5"/>
      <w:numFmt w:val="bullet"/>
      <w:lvlText w:val="-"/>
      <w:lvlJc w:val="left"/>
      <w:pPr>
        <w:ind w:left="1069" w:hanging="360"/>
      </w:pPr>
      <w:rPr>
        <w:rFonts w:ascii="Calibri" w:eastAsiaTheme="minorHAnsi" w:hAnsi="Calibri" w:cs="Calibri"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30" w15:restartNumberingAfterBreak="0">
    <w:nsid w:val="69B76605"/>
    <w:multiLevelType w:val="hybridMultilevel"/>
    <w:tmpl w:val="3B383118"/>
    <w:lvl w:ilvl="0" w:tplc="133AED7C">
      <w:start w:val="1"/>
      <w:numFmt w:val="upperRoman"/>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C624927"/>
    <w:multiLevelType w:val="hybridMultilevel"/>
    <w:tmpl w:val="220C98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FD0508A"/>
    <w:multiLevelType w:val="hybridMultilevel"/>
    <w:tmpl w:val="E9CE3832"/>
    <w:lvl w:ilvl="0" w:tplc="340A0001">
      <w:start w:val="1"/>
      <w:numFmt w:val="bullet"/>
      <w:lvlText w:val=""/>
      <w:lvlJc w:val="left"/>
      <w:pPr>
        <w:ind w:left="1723" w:hanging="360"/>
      </w:pPr>
      <w:rPr>
        <w:rFonts w:ascii="Symbol" w:hAnsi="Symbol" w:hint="default"/>
      </w:rPr>
    </w:lvl>
    <w:lvl w:ilvl="1" w:tplc="A8DEF4A6">
      <w:start w:val="1"/>
      <w:numFmt w:val="bullet"/>
      <w:lvlText w:val="-"/>
      <w:lvlJc w:val="left"/>
      <w:pPr>
        <w:ind w:left="2443" w:hanging="360"/>
      </w:pPr>
      <w:rPr>
        <w:rFonts w:ascii="Calibri" w:eastAsia="Calibri" w:hAnsi="Calibri" w:cstheme="minorBidi" w:hint="default"/>
      </w:rPr>
    </w:lvl>
    <w:lvl w:ilvl="2" w:tplc="340A0005" w:tentative="1">
      <w:start w:val="1"/>
      <w:numFmt w:val="bullet"/>
      <w:lvlText w:val=""/>
      <w:lvlJc w:val="left"/>
      <w:pPr>
        <w:ind w:left="3163" w:hanging="360"/>
      </w:pPr>
      <w:rPr>
        <w:rFonts w:ascii="Wingdings" w:hAnsi="Wingdings" w:hint="default"/>
      </w:rPr>
    </w:lvl>
    <w:lvl w:ilvl="3" w:tplc="340A0001" w:tentative="1">
      <w:start w:val="1"/>
      <w:numFmt w:val="bullet"/>
      <w:lvlText w:val=""/>
      <w:lvlJc w:val="left"/>
      <w:pPr>
        <w:ind w:left="3883" w:hanging="360"/>
      </w:pPr>
      <w:rPr>
        <w:rFonts w:ascii="Symbol" w:hAnsi="Symbol" w:hint="default"/>
      </w:rPr>
    </w:lvl>
    <w:lvl w:ilvl="4" w:tplc="340A0003" w:tentative="1">
      <w:start w:val="1"/>
      <w:numFmt w:val="bullet"/>
      <w:lvlText w:val="o"/>
      <w:lvlJc w:val="left"/>
      <w:pPr>
        <w:ind w:left="4603" w:hanging="360"/>
      </w:pPr>
      <w:rPr>
        <w:rFonts w:ascii="Courier New" w:hAnsi="Courier New" w:cs="Courier New" w:hint="default"/>
      </w:rPr>
    </w:lvl>
    <w:lvl w:ilvl="5" w:tplc="340A0005" w:tentative="1">
      <w:start w:val="1"/>
      <w:numFmt w:val="bullet"/>
      <w:lvlText w:val=""/>
      <w:lvlJc w:val="left"/>
      <w:pPr>
        <w:ind w:left="5323" w:hanging="360"/>
      </w:pPr>
      <w:rPr>
        <w:rFonts w:ascii="Wingdings" w:hAnsi="Wingdings" w:hint="default"/>
      </w:rPr>
    </w:lvl>
    <w:lvl w:ilvl="6" w:tplc="340A0001" w:tentative="1">
      <w:start w:val="1"/>
      <w:numFmt w:val="bullet"/>
      <w:lvlText w:val=""/>
      <w:lvlJc w:val="left"/>
      <w:pPr>
        <w:ind w:left="6043" w:hanging="360"/>
      </w:pPr>
      <w:rPr>
        <w:rFonts w:ascii="Symbol" w:hAnsi="Symbol" w:hint="default"/>
      </w:rPr>
    </w:lvl>
    <w:lvl w:ilvl="7" w:tplc="340A0003" w:tentative="1">
      <w:start w:val="1"/>
      <w:numFmt w:val="bullet"/>
      <w:lvlText w:val="o"/>
      <w:lvlJc w:val="left"/>
      <w:pPr>
        <w:ind w:left="6763" w:hanging="360"/>
      </w:pPr>
      <w:rPr>
        <w:rFonts w:ascii="Courier New" w:hAnsi="Courier New" w:cs="Courier New" w:hint="default"/>
      </w:rPr>
    </w:lvl>
    <w:lvl w:ilvl="8" w:tplc="340A0005" w:tentative="1">
      <w:start w:val="1"/>
      <w:numFmt w:val="bullet"/>
      <w:lvlText w:val=""/>
      <w:lvlJc w:val="left"/>
      <w:pPr>
        <w:ind w:left="7483" w:hanging="360"/>
      </w:pPr>
      <w:rPr>
        <w:rFonts w:ascii="Wingdings" w:hAnsi="Wingdings" w:hint="default"/>
      </w:rPr>
    </w:lvl>
  </w:abstractNum>
  <w:abstractNum w:abstractNumId="33" w15:restartNumberingAfterBreak="0">
    <w:nsid w:val="76876875"/>
    <w:multiLevelType w:val="hybridMultilevel"/>
    <w:tmpl w:val="E0EC3E54"/>
    <w:lvl w:ilvl="0" w:tplc="340A000F">
      <w:start w:val="1"/>
      <w:numFmt w:val="decimal"/>
      <w:lvlText w:val="%1."/>
      <w:lvlJc w:val="left"/>
      <w:pPr>
        <w:ind w:left="1145" w:hanging="360"/>
      </w:pPr>
    </w:lvl>
    <w:lvl w:ilvl="1" w:tplc="340A0019" w:tentative="1">
      <w:start w:val="1"/>
      <w:numFmt w:val="lowerLetter"/>
      <w:lvlText w:val="%2."/>
      <w:lvlJc w:val="left"/>
      <w:pPr>
        <w:ind w:left="1865" w:hanging="360"/>
      </w:pPr>
    </w:lvl>
    <w:lvl w:ilvl="2" w:tplc="340A001B" w:tentative="1">
      <w:start w:val="1"/>
      <w:numFmt w:val="lowerRoman"/>
      <w:lvlText w:val="%3."/>
      <w:lvlJc w:val="right"/>
      <w:pPr>
        <w:ind w:left="2585" w:hanging="180"/>
      </w:pPr>
    </w:lvl>
    <w:lvl w:ilvl="3" w:tplc="340A000F" w:tentative="1">
      <w:start w:val="1"/>
      <w:numFmt w:val="decimal"/>
      <w:lvlText w:val="%4."/>
      <w:lvlJc w:val="left"/>
      <w:pPr>
        <w:ind w:left="3305" w:hanging="360"/>
      </w:pPr>
    </w:lvl>
    <w:lvl w:ilvl="4" w:tplc="340A0019" w:tentative="1">
      <w:start w:val="1"/>
      <w:numFmt w:val="lowerLetter"/>
      <w:lvlText w:val="%5."/>
      <w:lvlJc w:val="left"/>
      <w:pPr>
        <w:ind w:left="4025" w:hanging="360"/>
      </w:pPr>
    </w:lvl>
    <w:lvl w:ilvl="5" w:tplc="340A001B" w:tentative="1">
      <w:start w:val="1"/>
      <w:numFmt w:val="lowerRoman"/>
      <w:lvlText w:val="%6."/>
      <w:lvlJc w:val="right"/>
      <w:pPr>
        <w:ind w:left="4745" w:hanging="180"/>
      </w:pPr>
    </w:lvl>
    <w:lvl w:ilvl="6" w:tplc="340A000F" w:tentative="1">
      <w:start w:val="1"/>
      <w:numFmt w:val="decimal"/>
      <w:lvlText w:val="%7."/>
      <w:lvlJc w:val="left"/>
      <w:pPr>
        <w:ind w:left="5465" w:hanging="360"/>
      </w:pPr>
    </w:lvl>
    <w:lvl w:ilvl="7" w:tplc="340A0019" w:tentative="1">
      <w:start w:val="1"/>
      <w:numFmt w:val="lowerLetter"/>
      <w:lvlText w:val="%8."/>
      <w:lvlJc w:val="left"/>
      <w:pPr>
        <w:ind w:left="6185" w:hanging="360"/>
      </w:pPr>
    </w:lvl>
    <w:lvl w:ilvl="8" w:tplc="340A001B" w:tentative="1">
      <w:start w:val="1"/>
      <w:numFmt w:val="lowerRoman"/>
      <w:lvlText w:val="%9."/>
      <w:lvlJc w:val="right"/>
      <w:pPr>
        <w:ind w:left="6905" w:hanging="180"/>
      </w:pPr>
    </w:lvl>
  </w:abstractNum>
  <w:abstractNum w:abstractNumId="34" w15:restartNumberingAfterBreak="0">
    <w:nsid w:val="76CC3574"/>
    <w:multiLevelType w:val="hybridMultilevel"/>
    <w:tmpl w:val="901033F6"/>
    <w:lvl w:ilvl="0" w:tplc="7F30D616">
      <w:start w:val="1"/>
      <w:numFmt w:val="upperRoman"/>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590CE1"/>
    <w:multiLevelType w:val="hybridMultilevel"/>
    <w:tmpl w:val="871E207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7"/>
  </w:num>
  <w:num w:numId="4">
    <w:abstractNumId w:val="3"/>
  </w:num>
  <w:num w:numId="5">
    <w:abstractNumId w:val="35"/>
  </w:num>
  <w:num w:numId="6">
    <w:abstractNumId w:val="28"/>
  </w:num>
  <w:num w:numId="7">
    <w:abstractNumId w:val="5"/>
  </w:num>
  <w:num w:numId="8">
    <w:abstractNumId w:val="2"/>
  </w:num>
  <w:num w:numId="9">
    <w:abstractNumId w:val="9"/>
  </w:num>
  <w:num w:numId="10">
    <w:abstractNumId w:val="1"/>
  </w:num>
  <w:num w:numId="11">
    <w:abstractNumId w:val="11"/>
  </w:num>
  <w:num w:numId="12">
    <w:abstractNumId w:val="6"/>
  </w:num>
  <w:num w:numId="13">
    <w:abstractNumId w:val="8"/>
  </w:num>
  <w:num w:numId="14">
    <w:abstractNumId w:val="14"/>
  </w:num>
  <w:num w:numId="15">
    <w:abstractNumId w:val="7"/>
  </w:num>
  <w:num w:numId="16">
    <w:abstractNumId w:val="34"/>
  </w:num>
  <w:num w:numId="17">
    <w:abstractNumId w:val="16"/>
  </w:num>
  <w:num w:numId="18">
    <w:abstractNumId w:val="29"/>
  </w:num>
  <w:num w:numId="19">
    <w:abstractNumId w:val="32"/>
  </w:num>
  <w:num w:numId="20">
    <w:abstractNumId w:val="22"/>
  </w:num>
  <w:num w:numId="21">
    <w:abstractNumId w:val="27"/>
  </w:num>
  <w:num w:numId="22">
    <w:abstractNumId w:val="24"/>
  </w:num>
  <w:num w:numId="23">
    <w:abstractNumId w:val="20"/>
  </w:num>
  <w:num w:numId="24">
    <w:abstractNumId w:val="13"/>
  </w:num>
  <w:num w:numId="25">
    <w:abstractNumId w:val="4"/>
  </w:num>
  <w:num w:numId="26">
    <w:abstractNumId w:val="26"/>
  </w:num>
  <w:num w:numId="27">
    <w:abstractNumId w:val="19"/>
  </w:num>
  <w:num w:numId="28">
    <w:abstractNumId w:val="30"/>
  </w:num>
  <w:num w:numId="29">
    <w:abstractNumId w:val="0"/>
  </w:num>
  <w:num w:numId="30">
    <w:abstractNumId w:val="33"/>
  </w:num>
  <w:num w:numId="31">
    <w:abstractNumId w:val="15"/>
  </w:num>
  <w:num w:numId="32">
    <w:abstractNumId w:val="25"/>
  </w:num>
  <w:num w:numId="33">
    <w:abstractNumId w:val="12"/>
  </w:num>
  <w:num w:numId="34">
    <w:abstractNumId w:val="31"/>
  </w:num>
  <w:num w:numId="35">
    <w:abstractNumId w:val="10"/>
  </w:num>
  <w:num w:numId="3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CL" w:vendorID="64" w:dllVersion="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CL"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CL" w:vendorID="64" w:dllVersion="131078" w:nlCheck="1" w:checkStyle="0"/>
  <w:activeWritingStyle w:appName="MSWord" w:lang="pt-BR"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76"/>
    <w:rsid w:val="00000508"/>
    <w:rsid w:val="00001902"/>
    <w:rsid w:val="00002943"/>
    <w:rsid w:val="000034BC"/>
    <w:rsid w:val="00004443"/>
    <w:rsid w:val="0000512D"/>
    <w:rsid w:val="00005346"/>
    <w:rsid w:val="00007A0D"/>
    <w:rsid w:val="00010736"/>
    <w:rsid w:val="00013165"/>
    <w:rsid w:val="00014F35"/>
    <w:rsid w:val="00016CCD"/>
    <w:rsid w:val="00020DB1"/>
    <w:rsid w:val="00020E55"/>
    <w:rsid w:val="000214DE"/>
    <w:rsid w:val="0002258E"/>
    <w:rsid w:val="00023135"/>
    <w:rsid w:val="00023430"/>
    <w:rsid w:val="00024437"/>
    <w:rsid w:val="00024B52"/>
    <w:rsid w:val="000258BE"/>
    <w:rsid w:val="000262D6"/>
    <w:rsid w:val="00026F37"/>
    <w:rsid w:val="0003060B"/>
    <w:rsid w:val="000346AF"/>
    <w:rsid w:val="00034FDB"/>
    <w:rsid w:val="000353A5"/>
    <w:rsid w:val="000354AD"/>
    <w:rsid w:val="00035E0F"/>
    <w:rsid w:val="00036B50"/>
    <w:rsid w:val="000370B7"/>
    <w:rsid w:val="0004070B"/>
    <w:rsid w:val="00041698"/>
    <w:rsid w:val="000426C7"/>
    <w:rsid w:val="00042B93"/>
    <w:rsid w:val="00045FD3"/>
    <w:rsid w:val="00047443"/>
    <w:rsid w:val="00047A4E"/>
    <w:rsid w:val="000505BB"/>
    <w:rsid w:val="00050C84"/>
    <w:rsid w:val="00052BC1"/>
    <w:rsid w:val="0005359F"/>
    <w:rsid w:val="00053C11"/>
    <w:rsid w:val="00054570"/>
    <w:rsid w:val="00054BEC"/>
    <w:rsid w:val="000555B2"/>
    <w:rsid w:val="00055CAD"/>
    <w:rsid w:val="0005792B"/>
    <w:rsid w:val="00060010"/>
    <w:rsid w:val="00061214"/>
    <w:rsid w:val="0006146A"/>
    <w:rsid w:val="00062A4B"/>
    <w:rsid w:val="00063120"/>
    <w:rsid w:val="000669E2"/>
    <w:rsid w:val="000673C7"/>
    <w:rsid w:val="00067531"/>
    <w:rsid w:val="00067CCF"/>
    <w:rsid w:val="00071289"/>
    <w:rsid w:val="00071EEF"/>
    <w:rsid w:val="00073362"/>
    <w:rsid w:val="00077D31"/>
    <w:rsid w:val="0008002C"/>
    <w:rsid w:val="000800BD"/>
    <w:rsid w:val="0008123F"/>
    <w:rsid w:val="000817BF"/>
    <w:rsid w:val="00081807"/>
    <w:rsid w:val="000821FB"/>
    <w:rsid w:val="00083B2C"/>
    <w:rsid w:val="00084141"/>
    <w:rsid w:val="00092A06"/>
    <w:rsid w:val="00092C69"/>
    <w:rsid w:val="0009318A"/>
    <w:rsid w:val="000938C5"/>
    <w:rsid w:val="000946E4"/>
    <w:rsid w:val="000948BA"/>
    <w:rsid w:val="000951DA"/>
    <w:rsid w:val="00095939"/>
    <w:rsid w:val="00095B6B"/>
    <w:rsid w:val="00095E94"/>
    <w:rsid w:val="00097BAC"/>
    <w:rsid w:val="00097D02"/>
    <w:rsid w:val="000A0E1A"/>
    <w:rsid w:val="000A119A"/>
    <w:rsid w:val="000A2368"/>
    <w:rsid w:val="000A3897"/>
    <w:rsid w:val="000A4BA7"/>
    <w:rsid w:val="000A50B5"/>
    <w:rsid w:val="000A6594"/>
    <w:rsid w:val="000A769D"/>
    <w:rsid w:val="000A779D"/>
    <w:rsid w:val="000B0654"/>
    <w:rsid w:val="000B1779"/>
    <w:rsid w:val="000B181D"/>
    <w:rsid w:val="000B25E9"/>
    <w:rsid w:val="000B2653"/>
    <w:rsid w:val="000B37F8"/>
    <w:rsid w:val="000B49E7"/>
    <w:rsid w:val="000B569E"/>
    <w:rsid w:val="000B5C70"/>
    <w:rsid w:val="000C0055"/>
    <w:rsid w:val="000C1B47"/>
    <w:rsid w:val="000C203E"/>
    <w:rsid w:val="000C241D"/>
    <w:rsid w:val="000C2D89"/>
    <w:rsid w:val="000C34E8"/>
    <w:rsid w:val="000C399B"/>
    <w:rsid w:val="000C4CB0"/>
    <w:rsid w:val="000C4EC8"/>
    <w:rsid w:val="000C6160"/>
    <w:rsid w:val="000C643E"/>
    <w:rsid w:val="000C6BE5"/>
    <w:rsid w:val="000C6D61"/>
    <w:rsid w:val="000C77BC"/>
    <w:rsid w:val="000D1DD2"/>
    <w:rsid w:val="000D28B4"/>
    <w:rsid w:val="000D7396"/>
    <w:rsid w:val="000D7F94"/>
    <w:rsid w:val="000E0B4D"/>
    <w:rsid w:val="000E13D7"/>
    <w:rsid w:val="000E27F8"/>
    <w:rsid w:val="000E32F9"/>
    <w:rsid w:val="000E409A"/>
    <w:rsid w:val="000E44F5"/>
    <w:rsid w:val="000E46F6"/>
    <w:rsid w:val="000E7878"/>
    <w:rsid w:val="000E7CD9"/>
    <w:rsid w:val="000F2229"/>
    <w:rsid w:val="000F3F9B"/>
    <w:rsid w:val="000F4A3A"/>
    <w:rsid w:val="000F62A2"/>
    <w:rsid w:val="00100356"/>
    <w:rsid w:val="00100B16"/>
    <w:rsid w:val="00101A5C"/>
    <w:rsid w:val="00106072"/>
    <w:rsid w:val="00106B05"/>
    <w:rsid w:val="00110A0C"/>
    <w:rsid w:val="00110CF4"/>
    <w:rsid w:val="00113B42"/>
    <w:rsid w:val="001146D1"/>
    <w:rsid w:val="00116A67"/>
    <w:rsid w:val="00117425"/>
    <w:rsid w:val="00117932"/>
    <w:rsid w:val="00120D96"/>
    <w:rsid w:val="001217F1"/>
    <w:rsid w:val="00122738"/>
    <w:rsid w:val="001228A2"/>
    <w:rsid w:val="001230DD"/>
    <w:rsid w:val="00123209"/>
    <w:rsid w:val="00123DA2"/>
    <w:rsid w:val="0012453B"/>
    <w:rsid w:val="00124587"/>
    <w:rsid w:val="001259DD"/>
    <w:rsid w:val="001264A2"/>
    <w:rsid w:val="00127B54"/>
    <w:rsid w:val="00132594"/>
    <w:rsid w:val="001348E1"/>
    <w:rsid w:val="001357E4"/>
    <w:rsid w:val="001368F8"/>
    <w:rsid w:val="001379A8"/>
    <w:rsid w:val="00137F6D"/>
    <w:rsid w:val="00141E22"/>
    <w:rsid w:val="00142A05"/>
    <w:rsid w:val="00142A50"/>
    <w:rsid w:val="001431D5"/>
    <w:rsid w:val="00143872"/>
    <w:rsid w:val="00143CB2"/>
    <w:rsid w:val="001459ED"/>
    <w:rsid w:val="00145AEF"/>
    <w:rsid w:val="00146920"/>
    <w:rsid w:val="00146D49"/>
    <w:rsid w:val="00147ED7"/>
    <w:rsid w:val="00151C19"/>
    <w:rsid w:val="001538A3"/>
    <w:rsid w:val="00155157"/>
    <w:rsid w:val="00155978"/>
    <w:rsid w:val="0015669F"/>
    <w:rsid w:val="001568AA"/>
    <w:rsid w:val="00157B8A"/>
    <w:rsid w:val="0016298E"/>
    <w:rsid w:val="00162DCF"/>
    <w:rsid w:val="00163BFC"/>
    <w:rsid w:val="00164C97"/>
    <w:rsid w:val="00164DFC"/>
    <w:rsid w:val="0016613F"/>
    <w:rsid w:val="00166FC3"/>
    <w:rsid w:val="00172B1A"/>
    <w:rsid w:val="001733E8"/>
    <w:rsid w:val="001735FC"/>
    <w:rsid w:val="001756D5"/>
    <w:rsid w:val="00175883"/>
    <w:rsid w:val="0017701E"/>
    <w:rsid w:val="00177622"/>
    <w:rsid w:val="00180EE0"/>
    <w:rsid w:val="0018134E"/>
    <w:rsid w:val="00181362"/>
    <w:rsid w:val="00182DF1"/>
    <w:rsid w:val="00183726"/>
    <w:rsid w:val="001837C7"/>
    <w:rsid w:val="00184381"/>
    <w:rsid w:val="00184AB1"/>
    <w:rsid w:val="001851AA"/>
    <w:rsid w:val="001852CA"/>
    <w:rsid w:val="00185316"/>
    <w:rsid w:val="00185481"/>
    <w:rsid w:val="0019063C"/>
    <w:rsid w:val="00191699"/>
    <w:rsid w:val="001923C8"/>
    <w:rsid w:val="00192A79"/>
    <w:rsid w:val="00192D1A"/>
    <w:rsid w:val="00195817"/>
    <w:rsid w:val="00195932"/>
    <w:rsid w:val="00195B4F"/>
    <w:rsid w:val="00196188"/>
    <w:rsid w:val="0019798C"/>
    <w:rsid w:val="001A0740"/>
    <w:rsid w:val="001A0F6D"/>
    <w:rsid w:val="001A115B"/>
    <w:rsid w:val="001A14C0"/>
    <w:rsid w:val="001A1C01"/>
    <w:rsid w:val="001A1C4F"/>
    <w:rsid w:val="001A3E12"/>
    <w:rsid w:val="001A3E5D"/>
    <w:rsid w:val="001A4E12"/>
    <w:rsid w:val="001A6FFF"/>
    <w:rsid w:val="001A7C56"/>
    <w:rsid w:val="001B0374"/>
    <w:rsid w:val="001B0D0D"/>
    <w:rsid w:val="001B2C50"/>
    <w:rsid w:val="001B6196"/>
    <w:rsid w:val="001C0121"/>
    <w:rsid w:val="001C03D7"/>
    <w:rsid w:val="001C06B9"/>
    <w:rsid w:val="001C0DC9"/>
    <w:rsid w:val="001C12EC"/>
    <w:rsid w:val="001C1E89"/>
    <w:rsid w:val="001C351C"/>
    <w:rsid w:val="001C3A24"/>
    <w:rsid w:val="001C3A3E"/>
    <w:rsid w:val="001C5AF5"/>
    <w:rsid w:val="001C6327"/>
    <w:rsid w:val="001C6E59"/>
    <w:rsid w:val="001C77AD"/>
    <w:rsid w:val="001C77F3"/>
    <w:rsid w:val="001D0AC7"/>
    <w:rsid w:val="001D30E1"/>
    <w:rsid w:val="001D4165"/>
    <w:rsid w:val="001D5530"/>
    <w:rsid w:val="001D6D67"/>
    <w:rsid w:val="001D7AEE"/>
    <w:rsid w:val="001E1F05"/>
    <w:rsid w:val="001E241D"/>
    <w:rsid w:val="001E2447"/>
    <w:rsid w:val="001E28B5"/>
    <w:rsid w:val="001E59EF"/>
    <w:rsid w:val="001E5CD7"/>
    <w:rsid w:val="001E605E"/>
    <w:rsid w:val="001E614E"/>
    <w:rsid w:val="001E6C98"/>
    <w:rsid w:val="001E6EB6"/>
    <w:rsid w:val="001E7218"/>
    <w:rsid w:val="001E7550"/>
    <w:rsid w:val="001E7D34"/>
    <w:rsid w:val="001F14BF"/>
    <w:rsid w:val="001F21A7"/>
    <w:rsid w:val="001F4834"/>
    <w:rsid w:val="001F5CB1"/>
    <w:rsid w:val="001F5FF9"/>
    <w:rsid w:val="001F6ACF"/>
    <w:rsid w:val="00201931"/>
    <w:rsid w:val="00201AC2"/>
    <w:rsid w:val="00205163"/>
    <w:rsid w:val="00205F3B"/>
    <w:rsid w:val="00206DDA"/>
    <w:rsid w:val="00207123"/>
    <w:rsid w:val="0021000B"/>
    <w:rsid w:val="00210064"/>
    <w:rsid w:val="00210A44"/>
    <w:rsid w:val="00210D90"/>
    <w:rsid w:val="00212FC6"/>
    <w:rsid w:val="00216B9C"/>
    <w:rsid w:val="00216FCB"/>
    <w:rsid w:val="00217784"/>
    <w:rsid w:val="00220374"/>
    <w:rsid w:val="00220A8B"/>
    <w:rsid w:val="002216E3"/>
    <w:rsid w:val="0022244D"/>
    <w:rsid w:val="00222794"/>
    <w:rsid w:val="00224B28"/>
    <w:rsid w:val="002260B6"/>
    <w:rsid w:val="00226C72"/>
    <w:rsid w:val="00226E36"/>
    <w:rsid w:val="002274A2"/>
    <w:rsid w:val="0023012E"/>
    <w:rsid w:val="00230AD5"/>
    <w:rsid w:val="00232BFA"/>
    <w:rsid w:val="00233DC6"/>
    <w:rsid w:val="002345AB"/>
    <w:rsid w:val="00234835"/>
    <w:rsid w:val="00234DFF"/>
    <w:rsid w:val="002359FB"/>
    <w:rsid w:val="00241144"/>
    <w:rsid w:val="00241F95"/>
    <w:rsid w:val="0024368F"/>
    <w:rsid w:val="0024712F"/>
    <w:rsid w:val="002474BC"/>
    <w:rsid w:val="002477F1"/>
    <w:rsid w:val="00250AF6"/>
    <w:rsid w:val="00252BBA"/>
    <w:rsid w:val="00253B3E"/>
    <w:rsid w:val="00255CFC"/>
    <w:rsid w:val="0025626F"/>
    <w:rsid w:val="0025648B"/>
    <w:rsid w:val="002600D4"/>
    <w:rsid w:val="00261179"/>
    <w:rsid w:val="00262C9E"/>
    <w:rsid w:val="00262CB5"/>
    <w:rsid w:val="00263533"/>
    <w:rsid w:val="00264EB4"/>
    <w:rsid w:val="00265902"/>
    <w:rsid w:val="00266934"/>
    <w:rsid w:val="00267547"/>
    <w:rsid w:val="002706BD"/>
    <w:rsid w:val="00270F96"/>
    <w:rsid w:val="002724E3"/>
    <w:rsid w:val="00272524"/>
    <w:rsid w:val="00273170"/>
    <w:rsid w:val="002754B0"/>
    <w:rsid w:val="00275869"/>
    <w:rsid w:val="00275CE7"/>
    <w:rsid w:val="00276C99"/>
    <w:rsid w:val="00280585"/>
    <w:rsid w:val="002806FD"/>
    <w:rsid w:val="00280828"/>
    <w:rsid w:val="00280F0E"/>
    <w:rsid w:val="00283B7A"/>
    <w:rsid w:val="00283FC6"/>
    <w:rsid w:val="00284DD5"/>
    <w:rsid w:val="00284EA8"/>
    <w:rsid w:val="00290DC9"/>
    <w:rsid w:val="0029143C"/>
    <w:rsid w:val="00291BB7"/>
    <w:rsid w:val="00292C94"/>
    <w:rsid w:val="002942C6"/>
    <w:rsid w:val="0029479B"/>
    <w:rsid w:val="00294892"/>
    <w:rsid w:val="00296913"/>
    <w:rsid w:val="002A0AA9"/>
    <w:rsid w:val="002A0D7E"/>
    <w:rsid w:val="002A10E5"/>
    <w:rsid w:val="002A1533"/>
    <w:rsid w:val="002A1736"/>
    <w:rsid w:val="002A3A9C"/>
    <w:rsid w:val="002A4875"/>
    <w:rsid w:val="002A52EC"/>
    <w:rsid w:val="002A571C"/>
    <w:rsid w:val="002A6507"/>
    <w:rsid w:val="002A70A4"/>
    <w:rsid w:val="002B3E98"/>
    <w:rsid w:val="002B581A"/>
    <w:rsid w:val="002B736F"/>
    <w:rsid w:val="002B7DB3"/>
    <w:rsid w:val="002C138A"/>
    <w:rsid w:val="002C188F"/>
    <w:rsid w:val="002C1E7A"/>
    <w:rsid w:val="002C1E8A"/>
    <w:rsid w:val="002C2149"/>
    <w:rsid w:val="002C2298"/>
    <w:rsid w:val="002C34A0"/>
    <w:rsid w:val="002C38B6"/>
    <w:rsid w:val="002C3D84"/>
    <w:rsid w:val="002C4232"/>
    <w:rsid w:val="002C5038"/>
    <w:rsid w:val="002C768C"/>
    <w:rsid w:val="002D085E"/>
    <w:rsid w:val="002D0F81"/>
    <w:rsid w:val="002D13EC"/>
    <w:rsid w:val="002D1D62"/>
    <w:rsid w:val="002D2997"/>
    <w:rsid w:val="002D2C5B"/>
    <w:rsid w:val="002D36FB"/>
    <w:rsid w:val="002D3754"/>
    <w:rsid w:val="002D37A1"/>
    <w:rsid w:val="002D5F2C"/>
    <w:rsid w:val="002D6953"/>
    <w:rsid w:val="002D6F8A"/>
    <w:rsid w:val="002D747E"/>
    <w:rsid w:val="002E0284"/>
    <w:rsid w:val="002E08BC"/>
    <w:rsid w:val="002E2416"/>
    <w:rsid w:val="002E250E"/>
    <w:rsid w:val="002E270D"/>
    <w:rsid w:val="002E28F5"/>
    <w:rsid w:val="002E5732"/>
    <w:rsid w:val="002E7040"/>
    <w:rsid w:val="002F0F0C"/>
    <w:rsid w:val="002F106A"/>
    <w:rsid w:val="002F1E89"/>
    <w:rsid w:val="002F35A2"/>
    <w:rsid w:val="00300C12"/>
    <w:rsid w:val="00302B34"/>
    <w:rsid w:val="00304A45"/>
    <w:rsid w:val="003069B0"/>
    <w:rsid w:val="003101D4"/>
    <w:rsid w:val="003120CA"/>
    <w:rsid w:val="003128D4"/>
    <w:rsid w:val="00313DC5"/>
    <w:rsid w:val="00314B35"/>
    <w:rsid w:val="00316542"/>
    <w:rsid w:val="00320DDE"/>
    <w:rsid w:val="003210A5"/>
    <w:rsid w:val="00321978"/>
    <w:rsid w:val="0032214F"/>
    <w:rsid w:val="00322C55"/>
    <w:rsid w:val="003244C2"/>
    <w:rsid w:val="0032475C"/>
    <w:rsid w:val="003256FA"/>
    <w:rsid w:val="00326C2B"/>
    <w:rsid w:val="00326C66"/>
    <w:rsid w:val="003276AB"/>
    <w:rsid w:val="00327FEB"/>
    <w:rsid w:val="00332038"/>
    <w:rsid w:val="0033238C"/>
    <w:rsid w:val="00332E5F"/>
    <w:rsid w:val="00334608"/>
    <w:rsid w:val="003347EF"/>
    <w:rsid w:val="00334C38"/>
    <w:rsid w:val="00334D62"/>
    <w:rsid w:val="00336DB2"/>
    <w:rsid w:val="003376C8"/>
    <w:rsid w:val="00340668"/>
    <w:rsid w:val="00340CF2"/>
    <w:rsid w:val="00340ED2"/>
    <w:rsid w:val="00341382"/>
    <w:rsid w:val="00342A6B"/>
    <w:rsid w:val="00345508"/>
    <w:rsid w:val="003456B8"/>
    <w:rsid w:val="003457F0"/>
    <w:rsid w:val="00345B72"/>
    <w:rsid w:val="00347050"/>
    <w:rsid w:val="00347BA5"/>
    <w:rsid w:val="0035155E"/>
    <w:rsid w:val="00351E03"/>
    <w:rsid w:val="00353B63"/>
    <w:rsid w:val="003564D3"/>
    <w:rsid w:val="00356C5D"/>
    <w:rsid w:val="00357293"/>
    <w:rsid w:val="00357E1F"/>
    <w:rsid w:val="00363D3A"/>
    <w:rsid w:val="003646F3"/>
    <w:rsid w:val="00365FE9"/>
    <w:rsid w:val="00371CAF"/>
    <w:rsid w:val="003724C5"/>
    <w:rsid w:val="00374E90"/>
    <w:rsid w:val="003758B6"/>
    <w:rsid w:val="00376961"/>
    <w:rsid w:val="003776FD"/>
    <w:rsid w:val="0038307B"/>
    <w:rsid w:val="0038377C"/>
    <w:rsid w:val="003844E7"/>
    <w:rsid w:val="003845C2"/>
    <w:rsid w:val="00384E83"/>
    <w:rsid w:val="003856C5"/>
    <w:rsid w:val="00387CCC"/>
    <w:rsid w:val="00390B46"/>
    <w:rsid w:val="003915C4"/>
    <w:rsid w:val="00391B90"/>
    <w:rsid w:val="003946AF"/>
    <w:rsid w:val="00394D7E"/>
    <w:rsid w:val="00395681"/>
    <w:rsid w:val="00396C49"/>
    <w:rsid w:val="003A1A67"/>
    <w:rsid w:val="003A1B1A"/>
    <w:rsid w:val="003A48AB"/>
    <w:rsid w:val="003A5D8D"/>
    <w:rsid w:val="003A6081"/>
    <w:rsid w:val="003A7394"/>
    <w:rsid w:val="003A7DBD"/>
    <w:rsid w:val="003B0536"/>
    <w:rsid w:val="003B0948"/>
    <w:rsid w:val="003B1F59"/>
    <w:rsid w:val="003B2027"/>
    <w:rsid w:val="003B23AB"/>
    <w:rsid w:val="003B23EE"/>
    <w:rsid w:val="003B24DF"/>
    <w:rsid w:val="003B273C"/>
    <w:rsid w:val="003B32A2"/>
    <w:rsid w:val="003B42D1"/>
    <w:rsid w:val="003B5067"/>
    <w:rsid w:val="003B5763"/>
    <w:rsid w:val="003C0216"/>
    <w:rsid w:val="003C166E"/>
    <w:rsid w:val="003C17AA"/>
    <w:rsid w:val="003C1CD1"/>
    <w:rsid w:val="003C3164"/>
    <w:rsid w:val="003C3D5D"/>
    <w:rsid w:val="003C4912"/>
    <w:rsid w:val="003C4C05"/>
    <w:rsid w:val="003C75AD"/>
    <w:rsid w:val="003D0197"/>
    <w:rsid w:val="003D08D9"/>
    <w:rsid w:val="003D0970"/>
    <w:rsid w:val="003D33B0"/>
    <w:rsid w:val="003D3612"/>
    <w:rsid w:val="003D3ADC"/>
    <w:rsid w:val="003D3FCD"/>
    <w:rsid w:val="003D63C5"/>
    <w:rsid w:val="003D739B"/>
    <w:rsid w:val="003E3452"/>
    <w:rsid w:val="003E3930"/>
    <w:rsid w:val="003E3C91"/>
    <w:rsid w:val="003E441C"/>
    <w:rsid w:val="003E6084"/>
    <w:rsid w:val="003E6117"/>
    <w:rsid w:val="003E67F4"/>
    <w:rsid w:val="003E7B86"/>
    <w:rsid w:val="003F1CA4"/>
    <w:rsid w:val="003F1E57"/>
    <w:rsid w:val="003F2C46"/>
    <w:rsid w:val="003F2C9D"/>
    <w:rsid w:val="003F3DFC"/>
    <w:rsid w:val="003F510A"/>
    <w:rsid w:val="003F524C"/>
    <w:rsid w:val="003F5C7A"/>
    <w:rsid w:val="003F62EB"/>
    <w:rsid w:val="003F71EA"/>
    <w:rsid w:val="003F7211"/>
    <w:rsid w:val="003F7AA3"/>
    <w:rsid w:val="003F7D21"/>
    <w:rsid w:val="00401267"/>
    <w:rsid w:val="0040205A"/>
    <w:rsid w:val="00403360"/>
    <w:rsid w:val="0040340D"/>
    <w:rsid w:val="00403C90"/>
    <w:rsid w:val="00404A8E"/>
    <w:rsid w:val="004050FD"/>
    <w:rsid w:val="00405776"/>
    <w:rsid w:val="00405F73"/>
    <w:rsid w:val="00406DA3"/>
    <w:rsid w:val="00407B27"/>
    <w:rsid w:val="0041155F"/>
    <w:rsid w:val="00411873"/>
    <w:rsid w:val="00414161"/>
    <w:rsid w:val="004145E7"/>
    <w:rsid w:val="00415659"/>
    <w:rsid w:val="00415F55"/>
    <w:rsid w:val="0041660E"/>
    <w:rsid w:val="0042259C"/>
    <w:rsid w:val="00422ABC"/>
    <w:rsid w:val="00424E2B"/>
    <w:rsid w:val="00431F97"/>
    <w:rsid w:val="00433F08"/>
    <w:rsid w:val="004346B3"/>
    <w:rsid w:val="00436AAB"/>
    <w:rsid w:val="00437173"/>
    <w:rsid w:val="004376CF"/>
    <w:rsid w:val="00440F86"/>
    <w:rsid w:val="00444F06"/>
    <w:rsid w:val="004459E8"/>
    <w:rsid w:val="00451986"/>
    <w:rsid w:val="00452D18"/>
    <w:rsid w:val="00455C15"/>
    <w:rsid w:val="0045699F"/>
    <w:rsid w:val="00456A22"/>
    <w:rsid w:val="00461B03"/>
    <w:rsid w:val="00462EF2"/>
    <w:rsid w:val="004659B2"/>
    <w:rsid w:val="00465E37"/>
    <w:rsid w:val="00465EE1"/>
    <w:rsid w:val="00465F48"/>
    <w:rsid w:val="00466308"/>
    <w:rsid w:val="004664B6"/>
    <w:rsid w:val="00470AF3"/>
    <w:rsid w:val="00471230"/>
    <w:rsid w:val="00472A16"/>
    <w:rsid w:val="00474ADC"/>
    <w:rsid w:val="004760C6"/>
    <w:rsid w:val="004761B7"/>
    <w:rsid w:val="00476D07"/>
    <w:rsid w:val="00476DF8"/>
    <w:rsid w:val="00477028"/>
    <w:rsid w:val="00482004"/>
    <w:rsid w:val="00482726"/>
    <w:rsid w:val="004828F0"/>
    <w:rsid w:val="004834B6"/>
    <w:rsid w:val="0048473F"/>
    <w:rsid w:val="00484CB4"/>
    <w:rsid w:val="00484F4D"/>
    <w:rsid w:val="00485066"/>
    <w:rsid w:val="00486595"/>
    <w:rsid w:val="00491AD7"/>
    <w:rsid w:val="00491EFB"/>
    <w:rsid w:val="00495B9D"/>
    <w:rsid w:val="004972C7"/>
    <w:rsid w:val="004A10A6"/>
    <w:rsid w:val="004A1FE9"/>
    <w:rsid w:val="004A38D5"/>
    <w:rsid w:val="004A3C2F"/>
    <w:rsid w:val="004A526E"/>
    <w:rsid w:val="004A6535"/>
    <w:rsid w:val="004A77DA"/>
    <w:rsid w:val="004A7A3E"/>
    <w:rsid w:val="004B0A75"/>
    <w:rsid w:val="004B0ACD"/>
    <w:rsid w:val="004B219C"/>
    <w:rsid w:val="004B265D"/>
    <w:rsid w:val="004B2F30"/>
    <w:rsid w:val="004B32FF"/>
    <w:rsid w:val="004B3499"/>
    <w:rsid w:val="004B3625"/>
    <w:rsid w:val="004B4007"/>
    <w:rsid w:val="004B5766"/>
    <w:rsid w:val="004B6375"/>
    <w:rsid w:val="004B7CCD"/>
    <w:rsid w:val="004B7FB8"/>
    <w:rsid w:val="004C1070"/>
    <w:rsid w:val="004C11FE"/>
    <w:rsid w:val="004C1D6E"/>
    <w:rsid w:val="004C322F"/>
    <w:rsid w:val="004C4DE5"/>
    <w:rsid w:val="004C6D0D"/>
    <w:rsid w:val="004D00C6"/>
    <w:rsid w:val="004D0534"/>
    <w:rsid w:val="004D0E1D"/>
    <w:rsid w:val="004D0F80"/>
    <w:rsid w:val="004D13DF"/>
    <w:rsid w:val="004D1F40"/>
    <w:rsid w:val="004D21D2"/>
    <w:rsid w:val="004D3023"/>
    <w:rsid w:val="004D48BB"/>
    <w:rsid w:val="004D513E"/>
    <w:rsid w:val="004D5432"/>
    <w:rsid w:val="004D7C33"/>
    <w:rsid w:val="004E013A"/>
    <w:rsid w:val="004E0BF0"/>
    <w:rsid w:val="004E36F7"/>
    <w:rsid w:val="004E481F"/>
    <w:rsid w:val="004E48B4"/>
    <w:rsid w:val="004E49A0"/>
    <w:rsid w:val="004E5AF3"/>
    <w:rsid w:val="004E5D0E"/>
    <w:rsid w:val="004E6360"/>
    <w:rsid w:val="004E730A"/>
    <w:rsid w:val="004E7F59"/>
    <w:rsid w:val="004F0855"/>
    <w:rsid w:val="004F621B"/>
    <w:rsid w:val="004F67EF"/>
    <w:rsid w:val="004F78EA"/>
    <w:rsid w:val="005009FC"/>
    <w:rsid w:val="00500BCC"/>
    <w:rsid w:val="00500EE1"/>
    <w:rsid w:val="0050100F"/>
    <w:rsid w:val="005027BB"/>
    <w:rsid w:val="00504DAF"/>
    <w:rsid w:val="00504E42"/>
    <w:rsid w:val="0050586B"/>
    <w:rsid w:val="00506133"/>
    <w:rsid w:val="00506D1A"/>
    <w:rsid w:val="00506DDA"/>
    <w:rsid w:val="0050748B"/>
    <w:rsid w:val="00507684"/>
    <w:rsid w:val="00507D16"/>
    <w:rsid w:val="0051021E"/>
    <w:rsid w:val="00511918"/>
    <w:rsid w:val="00512874"/>
    <w:rsid w:val="00512F93"/>
    <w:rsid w:val="00513B3A"/>
    <w:rsid w:val="00513F5C"/>
    <w:rsid w:val="005150CC"/>
    <w:rsid w:val="005160C7"/>
    <w:rsid w:val="005170C4"/>
    <w:rsid w:val="005206A7"/>
    <w:rsid w:val="0052080B"/>
    <w:rsid w:val="00521F0E"/>
    <w:rsid w:val="00521F69"/>
    <w:rsid w:val="0052562A"/>
    <w:rsid w:val="0052566E"/>
    <w:rsid w:val="005271E2"/>
    <w:rsid w:val="00530243"/>
    <w:rsid w:val="0053252D"/>
    <w:rsid w:val="00533ACC"/>
    <w:rsid w:val="0053756B"/>
    <w:rsid w:val="00541C9A"/>
    <w:rsid w:val="00543C1C"/>
    <w:rsid w:val="00544DFB"/>
    <w:rsid w:val="005457FF"/>
    <w:rsid w:val="00545CC6"/>
    <w:rsid w:val="00547D60"/>
    <w:rsid w:val="00551694"/>
    <w:rsid w:val="00552CE5"/>
    <w:rsid w:val="00554318"/>
    <w:rsid w:val="0055662B"/>
    <w:rsid w:val="00556D2A"/>
    <w:rsid w:val="00557D6D"/>
    <w:rsid w:val="00557E3A"/>
    <w:rsid w:val="00560192"/>
    <w:rsid w:val="00560EE2"/>
    <w:rsid w:val="00563ACD"/>
    <w:rsid w:val="00565BC9"/>
    <w:rsid w:val="0056608E"/>
    <w:rsid w:val="00566924"/>
    <w:rsid w:val="005716C5"/>
    <w:rsid w:val="00572A21"/>
    <w:rsid w:val="00573339"/>
    <w:rsid w:val="00574694"/>
    <w:rsid w:val="0057516A"/>
    <w:rsid w:val="005755CE"/>
    <w:rsid w:val="00577D8A"/>
    <w:rsid w:val="00581D36"/>
    <w:rsid w:val="005849A1"/>
    <w:rsid w:val="00585376"/>
    <w:rsid w:val="00590F55"/>
    <w:rsid w:val="0059231C"/>
    <w:rsid w:val="00592B5A"/>
    <w:rsid w:val="00592E23"/>
    <w:rsid w:val="00592F7F"/>
    <w:rsid w:val="005936FB"/>
    <w:rsid w:val="00593750"/>
    <w:rsid w:val="005941FA"/>
    <w:rsid w:val="00595327"/>
    <w:rsid w:val="00597461"/>
    <w:rsid w:val="00597908"/>
    <w:rsid w:val="005A012D"/>
    <w:rsid w:val="005A08A4"/>
    <w:rsid w:val="005A2E45"/>
    <w:rsid w:val="005A447F"/>
    <w:rsid w:val="005A6254"/>
    <w:rsid w:val="005A6334"/>
    <w:rsid w:val="005A6432"/>
    <w:rsid w:val="005A6496"/>
    <w:rsid w:val="005A741B"/>
    <w:rsid w:val="005A76A1"/>
    <w:rsid w:val="005B1CC0"/>
    <w:rsid w:val="005B1CC2"/>
    <w:rsid w:val="005B21E3"/>
    <w:rsid w:val="005B2E57"/>
    <w:rsid w:val="005B3553"/>
    <w:rsid w:val="005B366A"/>
    <w:rsid w:val="005B4A11"/>
    <w:rsid w:val="005B56F1"/>
    <w:rsid w:val="005B6C64"/>
    <w:rsid w:val="005C0CF7"/>
    <w:rsid w:val="005C0F31"/>
    <w:rsid w:val="005C345A"/>
    <w:rsid w:val="005C37A8"/>
    <w:rsid w:val="005C630D"/>
    <w:rsid w:val="005C7098"/>
    <w:rsid w:val="005C7A07"/>
    <w:rsid w:val="005C7A8B"/>
    <w:rsid w:val="005C7BD4"/>
    <w:rsid w:val="005D0145"/>
    <w:rsid w:val="005D06D6"/>
    <w:rsid w:val="005D1470"/>
    <w:rsid w:val="005D1985"/>
    <w:rsid w:val="005D2090"/>
    <w:rsid w:val="005D2212"/>
    <w:rsid w:val="005D2DFF"/>
    <w:rsid w:val="005D39E2"/>
    <w:rsid w:val="005D4EB3"/>
    <w:rsid w:val="005D51E3"/>
    <w:rsid w:val="005D5808"/>
    <w:rsid w:val="005E0686"/>
    <w:rsid w:val="005E08E7"/>
    <w:rsid w:val="005E0CD5"/>
    <w:rsid w:val="005E1EAC"/>
    <w:rsid w:val="005E389C"/>
    <w:rsid w:val="005E38CE"/>
    <w:rsid w:val="005E3A71"/>
    <w:rsid w:val="005E4B3B"/>
    <w:rsid w:val="005E55CC"/>
    <w:rsid w:val="005E63DE"/>
    <w:rsid w:val="005E6A7D"/>
    <w:rsid w:val="005E6D55"/>
    <w:rsid w:val="005E6ED2"/>
    <w:rsid w:val="005E76D7"/>
    <w:rsid w:val="005F1798"/>
    <w:rsid w:val="005F31A9"/>
    <w:rsid w:val="005F3EB4"/>
    <w:rsid w:val="005F4F42"/>
    <w:rsid w:val="005F54F9"/>
    <w:rsid w:val="005F6256"/>
    <w:rsid w:val="005F6669"/>
    <w:rsid w:val="005F70DF"/>
    <w:rsid w:val="005F7DF0"/>
    <w:rsid w:val="005F7E66"/>
    <w:rsid w:val="0060019C"/>
    <w:rsid w:val="00600235"/>
    <w:rsid w:val="00602D05"/>
    <w:rsid w:val="006031B0"/>
    <w:rsid w:val="0060373A"/>
    <w:rsid w:val="00605571"/>
    <w:rsid w:val="00605B9D"/>
    <w:rsid w:val="006108AF"/>
    <w:rsid w:val="00610E10"/>
    <w:rsid w:val="00612CDA"/>
    <w:rsid w:val="00612EF7"/>
    <w:rsid w:val="00615155"/>
    <w:rsid w:val="00615663"/>
    <w:rsid w:val="00616902"/>
    <w:rsid w:val="00616A07"/>
    <w:rsid w:val="00617EC5"/>
    <w:rsid w:val="006202A9"/>
    <w:rsid w:val="00620485"/>
    <w:rsid w:val="006209E3"/>
    <w:rsid w:val="00621219"/>
    <w:rsid w:val="006217FB"/>
    <w:rsid w:val="00621824"/>
    <w:rsid w:val="00622260"/>
    <w:rsid w:val="006232B9"/>
    <w:rsid w:val="00623890"/>
    <w:rsid w:val="00623CD0"/>
    <w:rsid w:val="006242BC"/>
    <w:rsid w:val="00625CF4"/>
    <w:rsid w:val="00626851"/>
    <w:rsid w:val="00626B98"/>
    <w:rsid w:val="00630D7B"/>
    <w:rsid w:val="00631565"/>
    <w:rsid w:val="00632163"/>
    <w:rsid w:val="00632FD4"/>
    <w:rsid w:val="00633BCE"/>
    <w:rsid w:val="00634075"/>
    <w:rsid w:val="00634458"/>
    <w:rsid w:val="00634BFE"/>
    <w:rsid w:val="00635AB3"/>
    <w:rsid w:val="0063600E"/>
    <w:rsid w:val="00636520"/>
    <w:rsid w:val="00636A30"/>
    <w:rsid w:val="00636AFA"/>
    <w:rsid w:val="0063717A"/>
    <w:rsid w:val="0063726C"/>
    <w:rsid w:val="0064125E"/>
    <w:rsid w:val="00641FE0"/>
    <w:rsid w:val="00642AC3"/>
    <w:rsid w:val="00643305"/>
    <w:rsid w:val="0064491C"/>
    <w:rsid w:val="00647CC3"/>
    <w:rsid w:val="006515CB"/>
    <w:rsid w:val="00651D41"/>
    <w:rsid w:val="006535AF"/>
    <w:rsid w:val="00653F0C"/>
    <w:rsid w:val="006576A5"/>
    <w:rsid w:val="0066130E"/>
    <w:rsid w:val="00661474"/>
    <w:rsid w:val="0066253E"/>
    <w:rsid w:val="006637C7"/>
    <w:rsid w:val="006641E0"/>
    <w:rsid w:val="0066451E"/>
    <w:rsid w:val="00665D2C"/>
    <w:rsid w:val="00666127"/>
    <w:rsid w:val="00672DD2"/>
    <w:rsid w:val="00672F2D"/>
    <w:rsid w:val="006730CA"/>
    <w:rsid w:val="00673DEF"/>
    <w:rsid w:val="00674C7C"/>
    <w:rsid w:val="006753F8"/>
    <w:rsid w:val="00675611"/>
    <w:rsid w:val="0067581F"/>
    <w:rsid w:val="0067646B"/>
    <w:rsid w:val="006767C1"/>
    <w:rsid w:val="00680A5F"/>
    <w:rsid w:val="00681289"/>
    <w:rsid w:val="00682C3F"/>
    <w:rsid w:val="00683748"/>
    <w:rsid w:val="006847C6"/>
    <w:rsid w:val="0068512A"/>
    <w:rsid w:val="00685B39"/>
    <w:rsid w:val="00686DFC"/>
    <w:rsid w:val="00686E7E"/>
    <w:rsid w:val="0069074D"/>
    <w:rsid w:val="0069358A"/>
    <w:rsid w:val="00697D99"/>
    <w:rsid w:val="006A0D94"/>
    <w:rsid w:val="006A4014"/>
    <w:rsid w:val="006A6DB3"/>
    <w:rsid w:val="006A6E02"/>
    <w:rsid w:val="006A78AC"/>
    <w:rsid w:val="006B0A63"/>
    <w:rsid w:val="006B30B8"/>
    <w:rsid w:val="006B3CDA"/>
    <w:rsid w:val="006B406E"/>
    <w:rsid w:val="006B4DE1"/>
    <w:rsid w:val="006B688B"/>
    <w:rsid w:val="006B716E"/>
    <w:rsid w:val="006B72AA"/>
    <w:rsid w:val="006B748E"/>
    <w:rsid w:val="006C0813"/>
    <w:rsid w:val="006C24A9"/>
    <w:rsid w:val="006C2B4F"/>
    <w:rsid w:val="006C5843"/>
    <w:rsid w:val="006C7114"/>
    <w:rsid w:val="006D0E3E"/>
    <w:rsid w:val="006D1E2C"/>
    <w:rsid w:val="006D2676"/>
    <w:rsid w:val="006D27E4"/>
    <w:rsid w:val="006D2864"/>
    <w:rsid w:val="006D3CD9"/>
    <w:rsid w:val="006D3D0B"/>
    <w:rsid w:val="006D40D1"/>
    <w:rsid w:val="006D4498"/>
    <w:rsid w:val="006D587C"/>
    <w:rsid w:val="006D6289"/>
    <w:rsid w:val="006D7318"/>
    <w:rsid w:val="006D75FB"/>
    <w:rsid w:val="006D7C1F"/>
    <w:rsid w:val="006E046C"/>
    <w:rsid w:val="006E0F40"/>
    <w:rsid w:val="006E16E4"/>
    <w:rsid w:val="006E2831"/>
    <w:rsid w:val="006E2ACD"/>
    <w:rsid w:val="006E33B2"/>
    <w:rsid w:val="006E377E"/>
    <w:rsid w:val="006E3C14"/>
    <w:rsid w:val="006E42EF"/>
    <w:rsid w:val="006E43D3"/>
    <w:rsid w:val="006E4FB6"/>
    <w:rsid w:val="006E531C"/>
    <w:rsid w:val="006E53A8"/>
    <w:rsid w:val="006E60BF"/>
    <w:rsid w:val="006E7887"/>
    <w:rsid w:val="006F0601"/>
    <w:rsid w:val="006F1ADB"/>
    <w:rsid w:val="006F5345"/>
    <w:rsid w:val="006F56F1"/>
    <w:rsid w:val="006F6663"/>
    <w:rsid w:val="006F75A8"/>
    <w:rsid w:val="00700CC5"/>
    <w:rsid w:val="00701C8C"/>
    <w:rsid w:val="0070375B"/>
    <w:rsid w:val="0070403B"/>
    <w:rsid w:val="00705550"/>
    <w:rsid w:val="00707D3B"/>
    <w:rsid w:val="00712DD7"/>
    <w:rsid w:val="00713763"/>
    <w:rsid w:val="00714673"/>
    <w:rsid w:val="0071560A"/>
    <w:rsid w:val="0071590D"/>
    <w:rsid w:val="00716D55"/>
    <w:rsid w:val="0072186D"/>
    <w:rsid w:val="00721CE2"/>
    <w:rsid w:val="00721EC7"/>
    <w:rsid w:val="0072200C"/>
    <w:rsid w:val="00722F21"/>
    <w:rsid w:val="00723E45"/>
    <w:rsid w:val="00723E5F"/>
    <w:rsid w:val="00724E3E"/>
    <w:rsid w:val="00727867"/>
    <w:rsid w:val="00727CF8"/>
    <w:rsid w:val="00730343"/>
    <w:rsid w:val="00731D3E"/>
    <w:rsid w:val="00732516"/>
    <w:rsid w:val="0073252D"/>
    <w:rsid w:val="00733C86"/>
    <w:rsid w:val="007347A7"/>
    <w:rsid w:val="00734E71"/>
    <w:rsid w:val="00734EDD"/>
    <w:rsid w:val="0073551F"/>
    <w:rsid w:val="00735B24"/>
    <w:rsid w:val="00735B6C"/>
    <w:rsid w:val="00735D5C"/>
    <w:rsid w:val="007371D3"/>
    <w:rsid w:val="00737693"/>
    <w:rsid w:val="00740713"/>
    <w:rsid w:val="00740D8E"/>
    <w:rsid w:val="007452AD"/>
    <w:rsid w:val="007454E0"/>
    <w:rsid w:val="00746003"/>
    <w:rsid w:val="00746A29"/>
    <w:rsid w:val="007477E3"/>
    <w:rsid w:val="00747E5D"/>
    <w:rsid w:val="007508D3"/>
    <w:rsid w:val="0075106C"/>
    <w:rsid w:val="007538F1"/>
    <w:rsid w:val="00753F67"/>
    <w:rsid w:val="00754890"/>
    <w:rsid w:val="00754970"/>
    <w:rsid w:val="00756732"/>
    <w:rsid w:val="00757455"/>
    <w:rsid w:val="00764751"/>
    <w:rsid w:val="0076668B"/>
    <w:rsid w:val="007670BB"/>
    <w:rsid w:val="0076755C"/>
    <w:rsid w:val="007700EB"/>
    <w:rsid w:val="00771BAC"/>
    <w:rsid w:val="00771D02"/>
    <w:rsid w:val="007724DD"/>
    <w:rsid w:val="0077251B"/>
    <w:rsid w:val="0077392A"/>
    <w:rsid w:val="00773EFC"/>
    <w:rsid w:val="0077587F"/>
    <w:rsid w:val="00775BB0"/>
    <w:rsid w:val="007804E0"/>
    <w:rsid w:val="0078070C"/>
    <w:rsid w:val="007809D0"/>
    <w:rsid w:val="00780F61"/>
    <w:rsid w:val="007813E2"/>
    <w:rsid w:val="007820EB"/>
    <w:rsid w:val="00782C0D"/>
    <w:rsid w:val="00782FAE"/>
    <w:rsid w:val="00783397"/>
    <w:rsid w:val="00783901"/>
    <w:rsid w:val="00787D41"/>
    <w:rsid w:val="0079112F"/>
    <w:rsid w:val="00791B3A"/>
    <w:rsid w:val="00792908"/>
    <w:rsid w:val="007934BA"/>
    <w:rsid w:val="007943CD"/>
    <w:rsid w:val="00797137"/>
    <w:rsid w:val="00797354"/>
    <w:rsid w:val="00797D4F"/>
    <w:rsid w:val="007A09B9"/>
    <w:rsid w:val="007A31F3"/>
    <w:rsid w:val="007A3ACF"/>
    <w:rsid w:val="007A47D7"/>
    <w:rsid w:val="007A57E6"/>
    <w:rsid w:val="007A6076"/>
    <w:rsid w:val="007A621C"/>
    <w:rsid w:val="007A715C"/>
    <w:rsid w:val="007A7C67"/>
    <w:rsid w:val="007B0BBC"/>
    <w:rsid w:val="007B47F9"/>
    <w:rsid w:val="007B4916"/>
    <w:rsid w:val="007B5343"/>
    <w:rsid w:val="007B5DFD"/>
    <w:rsid w:val="007B62CC"/>
    <w:rsid w:val="007B72DF"/>
    <w:rsid w:val="007C10F6"/>
    <w:rsid w:val="007C1715"/>
    <w:rsid w:val="007C2F32"/>
    <w:rsid w:val="007C4B6F"/>
    <w:rsid w:val="007C7D65"/>
    <w:rsid w:val="007D170E"/>
    <w:rsid w:val="007D32A1"/>
    <w:rsid w:val="007D4482"/>
    <w:rsid w:val="007D553A"/>
    <w:rsid w:val="007D6FA4"/>
    <w:rsid w:val="007D7B37"/>
    <w:rsid w:val="007E094A"/>
    <w:rsid w:val="007E276A"/>
    <w:rsid w:val="007E3A6C"/>
    <w:rsid w:val="007E6223"/>
    <w:rsid w:val="007E7D19"/>
    <w:rsid w:val="007F1E7E"/>
    <w:rsid w:val="007F2357"/>
    <w:rsid w:val="007F2F14"/>
    <w:rsid w:val="007F499A"/>
    <w:rsid w:val="007F554B"/>
    <w:rsid w:val="007F678F"/>
    <w:rsid w:val="007F6D27"/>
    <w:rsid w:val="007F7200"/>
    <w:rsid w:val="00800CD2"/>
    <w:rsid w:val="00800F84"/>
    <w:rsid w:val="008019F3"/>
    <w:rsid w:val="00801C62"/>
    <w:rsid w:val="00801F68"/>
    <w:rsid w:val="00803531"/>
    <w:rsid w:val="008043AF"/>
    <w:rsid w:val="00804408"/>
    <w:rsid w:val="0080443D"/>
    <w:rsid w:val="00804BF1"/>
    <w:rsid w:val="00804D29"/>
    <w:rsid w:val="008055E2"/>
    <w:rsid w:val="0080561B"/>
    <w:rsid w:val="0080591C"/>
    <w:rsid w:val="00805F08"/>
    <w:rsid w:val="008067BE"/>
    <w:rsid w:val="00807B49"/>
    <w:rsid w:val="00810266"/>
    <w:rsid w:val="00813B25"/>
    <w:rsid w:val="00813CB1"/>
    <w:rsid w:val="00814B43"/>
    <w:rsid w:val="00814D27"/>
    <w:rsid w:val="00816035"/>
    <w:rsid w:val="00816D19"/>
    <w:rsid w:val="008201EF"/>
    <w:rsid w:val="00820FD0"/>
    <w:rsid w:val="00823146"/>
    <w:rsid w:val="0082386D"/>
    <w:rsid w:val="008260C5"/>
    <w:rsid w:val="0082638A"/>
    <w:rsid w:val="00827DBA"/>
    <w:rsid w:val="00830199"/>
    <w:rsid w:val="00830A1A"/>
    <w:rsid w:val="008334DF"/>
    <w:rsid w:val="00833582"/>
    <w:rsid w:val="008338D2"/>
    <w:rsid w:val="008342A6"/>
    <w:rsid w:val="008344E9"/>
    <w:rsid w:val="00837324"/>
    <w:rsid w:val="008401C9"/>
    <w:rsid w:val="00840C1A"/>
    <w:rsid w:val="0084130F"/>
    <w:rsid w:val="0084164F"/>
    <w:rsid w:val="00843014"/>
    <w:rsid w:val="00843768"/>
    <w:rsid w:val="008440B1"/>
    <w:rsid w:val="00844314"/>
    <w:rsid w:val="00845BEA"/>
    <w:rsid w:val="00846440"/>
    <w:rsid w:val="00846C9B"/>
    <w:rsid w:val="008502CC"/>
    <w:rsid w:val="00855344"/>
    <w:rsid w:val="00856C9D"/>
    <w:rsid w:val="00861A15"/>
    <w:rsid w:val="00861CB5"/>
    <w:rsid w:val="00861F54"/>
    <w:rsid w:val="00863711"/>
    <w:rsid w:val="00864AB8"/>
    <w:rsid w:val="008659F9"/>
    <w:rsid w:val="00866D71"/>
    <w:rsid w:val="008702EF"/>
    <w:rsid w:val="00870ABC"/>
    <w:rsid w:val="008716A4"/>
    <w:rsid w:val="00871F56"/>
    <w:rsid w:val="008734FF"/>
    <w:rsid w:val="0087394A"/>
    <w:rsid w:val="00876CA6"/>
    <w:rsid w:val="0088045E"/>
    <w:rsid w:val="00880FFD"/>
    <w:rsid w:val="00882E43"/>
    <w:rsid w:val="00883ECA"/>
    <w:rsid w:val="008843BA"/>
    <w:rsid w:val="00885F12"/>
    <w:rsid w:val="00886AD1"/>
    <w:rsid w:val="008904CB"/>
    <w:rsid w:val="00890CB0"/>
    <w:rsid w:val="00892182"/>
    <w:rsid w:val="00894BC5"/>
    <w:rsid w:val="0089607D"/>
    <w:rsid w:val="0089635D"/>
    <w:rsid w:val="00897B42"/>
    <w:rsid w:val="008A0A4F"/>
    <w:rsid w:val="008A14DE"/>
    <w:rsid w:val="008A2F36"/>
    <w:rsid w:val="008A5D67"/>
    <w:rsid w:val="008B0F1D"/>
    <w:rsid w:val="008B3001"/>
    <w:rsid w:val="008B4689"/>
    <w:rsid w:val="008B5238"/>
    <w:rsid w:val="008B5773"/>
    <w:rsid w:val="008B5EE4"/>
    <w:rsid w:val="008B74B1"/>
    <w:rsid w:val="008B7544"/>
    <w:rsid w:val="008B7839"/>
    <w:rsid w:val="008C04AB"/>
    <w:rsid w:val="008C21C3"/>
    <w:rsid w:val="008C2AC1"/>
    <w:rsid w:val="008C2B5F"/>
    <w:rsid w:val="008C39B9"/>
    <w:rsid w:val="008C3E2F"/>
    <w:rsid w:val="008C4C44"/>
    <w:rsid w:val="008C601F"/>
    <w:rsid w:val="008C78F6"/>
    <w:rsid w:val="008D0186"/>
    <w:rsid w:val="008D1A56"/>
    <w:rsid w:val="008D37F0"/>
    <w:rsid w:val="008D455A"/>
    <w:rsid w:val="008D5B63"/>
    <w:rsid w:val="008D7531"/>
    <w:rsid w:val="008E0866"/>
    <w:rsid w:val="008E1253"/>
    <w:rsid w:val="008E16E1"/>
    <w:rsid w:val="008E3853"/>
    <w:rsid w:val="008E38B8"/>
    <w:rsid w:val="008E477D"/>
    <w:rsid w:val="008E4CF0"/>
    <w:rsid w:val="008E4EC6"/>
    <w:rsid w:val="008E63FB"/>
    <w:rsid w:val="008F25D1"/>
    <w:rsid w:val="008F3000"/>
    <w:rsid w:val="008F3CE5"/>
    <w:rsid w:val="008F4C85"/>
    <w:rsid w:val="008F51A5"/>
    <w:rsid w:val="008F63EE"/>
    <w:rsid w:val="00900333"/>
    <w:rsid w:val="0090110E"/>
    <w:rsid w:val="00902904"/>
    <w:rsid w:val="00902957"/>
    <w:rsid w:val="0090396C"/>
    <w:rsid w:val="00905736"/>
    <w:rsid w:val="00905CB4"/>
    <w:rsid w:val="00906315"/>
    <w:rsid w:val="00906B00"/>
    <w:rsid w:val="00906E9E"/>
    <w:rsid w:val="00907705"/>
    <w:rsid w:val="00907C65"/>
    <w:rsid w:val="0091010A"/>
    <w:rsid w:val="0091091F"/>
    <w:rsid w:val="00912654"/>
    <w:rsid w:val="00912ED3"/>
    <w:rsid w:val="009150E3"/>
    <w:rsid w:val="0091582C"/>
    <w:rsid w:val="009159E9"/>
    <w:rsid w:val="00916101"/>
    <w:rsid w:val="009162DD"/>
    <w:rsid w:val="00916C73"/>
    <w:rsid w:val="009175CF"/>
    <w:rsid w:val="0092368F"/>
    <w:rsid w:val="00924257"/>
    <w:rsid w:val="00924A0F"/>
    <w:rsid w:val="009252B9"/>
    <w:rsid w:val="00927591"/>
    <w:rsid w:val="00933C31"/>
    <w:rsid w:val="0093453A"/>
    <w:rsid w:val="00934C1A"/>
    <w:rsid w:val="0093534B"/>
    <w:rsid w:val="00935A04"/>
    <w:rsid w:val="00935DAD"/>
    <w:rsid w:val="00937EFA"/>
    <w:rsid w:val="00937F55"/>
    <w:rsid w:val="00937F9C"/>
    <w:rsid w:val="0094040E"/>
    <w:rsid w:val="00940621"/>
    <w:rsid w:val="00940877"/>
    <w:rsid w:val="00940E23"/>
    <w:rsid w:val="009422B9"/>
    <w:rsid w:val="00942BE9"/>
    <w:rsid w:val="009430F0"/>
    <w:rsid w:val="009433BD"/>
    <w:rsid w:val="00943830"/>
    <w:rsid w:val="00943868"/>
    <w:rsid w:val="00943967"/>
    <w:rsid w:val="00943AAB"/>
    <w:rsid w:val="0094442B"/>
    <w:rsid w:val="00945A85"/>
    <w:rsid w:val="009467F6"/>
    <w:rsid w:val="0094688E"/>
    <w:rsid w:val="00946C81"/>
    <w:rsid w:val="0095030F"/>
    <w:rsid w:val="00950392"/>
    <w:rsid w:val="0095089A"/>
    <w:rsid w:val="00950C8F"/>
    <w:rsid w:val="00951DAF"/>
    <w:rsid w:val="00952F64"/>
    <w:rsid w:val="0095309A"/>
    <w:rsid w:val="0095326A"/>
    <w:rsid w:val="00955386"/>
    <w:rsid w:val="00955C55"/>
    <w:rsid w:val="009570FA"/>
    <w:rsid w:val="00957D3C"/>
    <w:rsid w:val="00962B6C"/>
    <w:rsid w:val="00962FDA"/>
    <w:rsid w:val="00965421"/>
    <w:rsid w:val="00967E99"/>
    <w:rsid w:val="00970708"/>
    <w:rsid w:val="00971201"/>
    <w:rsid w:val="0097120D"/>
    <w:rsid w:val="00973544"/>
    <w:rsid w:val="00974756"/>
    <w:rsid w:val="009747F0"/>
    <w:rsid w:val="00975BD8"/>
    <w:rsid w:val="009761E9"/>
    <w:rsid w:val="00976738"/>
    <w:rsid w:val="0097675D"/>
    <w:rsid w:val="00976902"/>
    <w:rsid w:val="0098087C"/>
    <w:rsid w:val="009809CF"/>
    <w:rsid w:val="00980C47"/>
    <w:rsid w:val="009816D8"/>
    <w:rsid w:val="009816D9"/>
    <w:rsid w:val="00981EE2"/>
    <w:rsid w:val="0098332D"/>
    <w:rsid w:val="00983CBE"/>
    <w:rsid w:val="009845D9"/>
    <w:rsid w:val="0098485C"/>
    <w:rsid w:val="00986A32"/>
    <w:rsid w:val="00986CE8"/>
    <w:rsid w:val="0098777D"/>
    <w:rsid w:val="0099047A"/>
    <w:rsid w:val="0099272B"/>
    <w:rsid w:val="0099290B"/>
    <w:rsid w:val="00993759"/>
    <w:rsid w:val="009948E3"/>
    <w:rsid w:val="00995012"/>
    <w:rsid w:val="009957DF"/>
    <w:rsid w:val="009A0751"/>
    <w:rsid w:val="009A1DD9"/>
    <w:rsid w:val="009A2246"/>
    <w:rsid w:val="009A2F77"/>
    <w:rsid w:val="009A3E38"/>
    <w:rsid w:val="009A4EC6"/>
    <w:rsid w:val="009A6AA9"/>
    <w:rsid w:val="009B0555"/>
    <w:rsid w:val="009B072D"/>
    <w:rsid w:val="009B0B27"/>
    <w:rsid w:val="009B291A"/>
    <w:rsid w:val="009B2DC8"/>
    <w:rsid w:val="009B38D7"/>
    <w:rsid w:val="009B52E9"/>
    <w:rsid w:val="009B766F"/>
    <w:rsid w:val="009C083B"/>
    <w:rsid w:val="009C0B64"/>
    <w:rsid w:val="009C183F"/>
    <w:rsid w:val="009C278A"/>
    <w:rsid w:val="009C35FE"/>
    <w:rsid w:val="009C394D"/>
    <w:rsid w:val="009C4F17"/>
    <w:rsid w:val="009C7ABB"/>
    <w:rsid w:val="009D08B4"/>
    <w:rsid w:val="009D22C4"/>
    <w:rsid w:val="009D2D02"/>
    <w:rsid w:val="009D33F6"/>
    <w:rsid w:val="009E05BF"/>
    <w:rsid w:val="009E18D2"/>
    <w:rsid w:val="009E1907"/>
    <w:rsid w:val="009E2220"/>
    <w:rsid w:val="009E3731"/>
    <w:rsid w:val="009E469C"/>
    <w:rsid w:val="009E53D4"/>
    <w:rsid w:val="009E6042"/>
    <w:rsid w:val="009E6488"/>
    <w:rsid w:val="009E6E56"/>
    <w:rsid w:val="009E74D5"/>
    <w:rsid w:val="009E7A1F"/>
    <w:rsid w:val="009F0624"/>
    <w:rsid w:val="009F0956"/>
    <w:rsid w:val="009F0D5E"/>
    <w:rsid w:val="009F0F5E"/>
    <w:rsid w:val="009F1C31"/>
    <w:rsid w:val="009F3B22"/>
    <w:rsid w:val="009F4970"/>
    <w:rsid w:val="009F4CDB"/>
    <w:rsid w:val="009F4D21"/>
    <w:rsid w:val="009F7D30"/>
    <w:rsid w:val="00A002E5"/>
    <w:rsid w:val="00A00E96"/>
    <w:rsid w:val="00A0258F"/>
    <w:rsid w:val="00A04C80"/>
    <w:rsid w:val="00A05471"/>
    <w:rsid w:val="00A05B0B"/>
    <w:rsid w:val="00A06381"/>
    <w:rsid w:val="00A067C7"/>
    <w:rsid w:val="00A06F0E"/>
    <w:rsid w:val="00A07438"/>
    <w:rsid w:val="00A076D6"/>
    <w:rsid w:val="00A1030A"/>
    <w:rsid w:val="00A1226C"/>
    <w:rsid w:val="00A12FD7"/>
    <w:rsid w:val="00A1381E"/>
    <w:rsid w:val="00A13EF3"/>
    <w:rsid w:val="00A158A9"/>
    <w:rsid w:val="00A17738"/>
    <w:rsid w:val="00A210CD"/>
    <w:rsid w:val="00A22AC6"/>
    <w:rsid w:val="00A22B15"/>
    <w:rsid w:val="00A24CE0"/>
    <w:rsid w:val="00A2734B"/>
    <w:rsid w:val="00A30449"/>
    <w:rsid w:val="00A30F3F"/>
    <w:rsid w:val="00A315A0"/>
    <w:rsid w:val="00A31E3A"/>
    <w:rsid w:val="00A31EAD"/>
    <w:rsid w:val="00A323B8"/>
    <w:rsid w:val="00A323DD"/>
    <w:rsid w:val="00A329BF"/>
    <w:rsid w:val="00A33008"/>
    <w:rsid w:val="00A33FE2"/>
    <w:rsid w:val="00A3691E"/>
    <w:rsid w:val="00A37612"/>
    <w:rsid w:val="00A3774D"/>
    <w:rsid w:val="00A42CF5"/>
    <w:rsid w:val="00A44103"/>
    <w:rsid w:val="00A44AB1"/>
    <w:rsid w:val="00A4567C"/>
    <w:rsid w:val="00A456C5"/>
    <w:rsid w:val="00A519EF"/>
    <w:rsid w:val="00A52031"/>
    <w:rsid w:val="00A53AC5"/>
    <w:rsid w:val="00A54432"/>
    <w:rsid w:val="00A55366"/>
    <w:rsid w:val="00A55F52"/>
    <w:rsid w:val="00A56EDF"/>
    <w:rsid w:val="00A57F34"/>
    <w:rsid w:val="00A611D7"/>
    <w:rsid w:val="00A61E4E"/>
    <w:rsid w:val="00A6200E"/>
    <w:rsid w:val="00A62125"/>
    <w:rsid w:val="00A63642"/>
    <w:rsid w:val="00A658A8"/>
    <w:rsid w:val="00A659AF"/>
    <w:rsid w:val="00A66348"/>
    <w:rsid w:val="00A66F9E"/>
    <w:rsid w:val="00A70F18"/>
    <w:rsid w:val="00A72A03"/>
    <w:rsid w:val="00A740C0"/>
    <w:rsid w:val="00A7598C"/>
    <w:rsid w:val="00A7657E"/>
    <w:rsid w:val="00A76A21"/>
    <w:rsid w:val="00A803EB"/>
    <w:rsid w:val="00A82B60"/>
    <w:rsid w:val="00A82DAA"/>
    <w:rsid w:val="00A83294"/>
    <w:rsid w:val="00A833BF"/>
    <w:rsid w:val="00A83E47"/>
    <w:rsid w:val="00A85C42"/>
    <w:rsid w:val="00A85D28"/>
    <w:rsid w:val="00A86B17"/>
    <w:rsid w:val="00A87189"/>
    <w:rsid w:val="00A875D1"/>
    <w:rsid w:val="00A87E05"/>
    <w:rsid w:val="00A914A6"/>
    <w:rsid w:val="00A916E7"/>
    <w:rsid w:val="00A9343F"/>
    <w:rsid w:val="00A9397F"/>
    <w:rsid w:val="00A955FB"/>
    <w:rsid w:val="00A95EA4"/>
    <w:rsid w:val="00A96A68"/>
    <w:rsid w:val="00A972B4"/>
    <w:rsid w:val="00AA1642"/>
    <w:rsid w:val="00AA27C3"/>
    <w:rsid w:val="00AA2C26"/>
    <w:rsid w:val="00AA4B54"/>
    <w:rsid w:val="00AA55A6"/>
    <w:rsid w:val="00AA6A27"/>
    <w:rsid w:val="00AA6B0D"/>
    <w:rsid w:val="00AA6B69"/>
    <w:rsid w:val="00AA7CE5"/>
    <w:rsid w:val="00AB033D"/>
    <w:rsid w:val="00AB1064"/>
    <w:rsid w:val="00AB156F"/>
    <w:rsid w:val="00AB1E29"/>
    <w:rsid w:val="00AB2964"/>
    <w:rsid w:val="00AB4857"/>
    <w:rsid w:val="00AB5226"/>
    <w:rsid w:val="00AB7C35"/>
    <w:rsid w:val="00AC0F9A"/>
    <w:rsid w:val="00AC4634"/>
    <w:rsid w:val="00AC4DBF"/>
    <w:rsid w:val="00AC5B93"/>
    <w:rsid w:val="00AC60CD"/>
    <w:rsid w:val="00AC6DDB"/>
    <w:rsid w:val="00AC7DA1"/>
    <w:rsid w:val="00AD003F"/>
    <w:rsid w:val="00AD4079"/>
    <w:rsid w:val="00AD6006"/>
    <w:rsid w:val="00AD693E"/>
    <w:rsid w:val="00AD6E81"/>
    <w:rsid w:val="00AD6E8C"/>
    <w:rsid w:val="00AD7CB8"/>
    <w:rsid w:val="00AE02F0"/>
    <w:rsid w:val="00AE0656"/>
    <w:rsid w:val="00AE1F35"/>
    <w:rsid w:val="00AE3771"/>
    <w:rsid w:val="00AE483D"/>
    <w:rsid w:val="00AF1E8F"/>
    <w:rsid w:val="00AF2C60"/>
    <w:rsid w:val="00AF2D51"/>
    <w:rsid w:val="00AF3614"/>
    <w:rsid w:val="00AF3734"/>
    <w:rsid w:val="00AF5B52"/>
    <w:rsid w:val="00AF5C1E"/>
    <w:rsid w:val="00AF5F70"/>
    <w:rsid w:val="00AF604B"/>
    <w:rsid w:val="00AF7DAE"/>
    <w:rsid w:val="00AF7E83"/>
    <w:rsid w:val="00B01B97"/>
    <w:rsid w:val="00B01C30"/>
    <w:rsid w:val="00B02903"/>
    <w:rsid w:val="00B037E4"/>
    <w:rsid w:val="00B038F9"/>
    <w:rsid w:val="00B05486"/>
    <w:rsid w:val="00B0605C"/>
    <w:rsid w:val="00B1357D"/>
    <w:rsid w:val="00B13B8F"/>
    <w:rsid w:val="00B15512"/>
    <w:rsid w:val="00B16274"/>
    <w:rsid w:val="00B164CD"/>
    <w:rsid w:val="00B16EE6"/>
    <w:rsid w:val="00B17F16"/>
    <w:rsid w:val="00B212EF"/>
    <w:rsid w:val="00B2168B"/>
    <w:rsid w:val="00B21B9A"/>
    <w:rsid w:val="00B2223B"/>
    <w:rsid w:val="00B2371F"/>
    <w:rsid w:val="00B2562B"/>
    <w:rsid w:val="00B2656B"/>
    <w:rsid w:val="00B26980"/>
    <w:rsid w:val="00B27CB4"/>
    <w:rsid w:val="00B30FA2"/>
    <w:rsid w:val="00B31CBE"/>
    <w:rsid w:val="00B33B63"/>
    <w:rsid w:val="00B3402F"/>
    <w:rsid w:val="00B3460D"/>
    <w:rsid w:val="00B34AC9"/>
    <w:rsid w:val="00B3595A"/>
    <w:rsid w:val="00B35E5B"/>
    <w:rsid w:val="00B41107"/>
    <w:rsid w:val="00B421A9"/>
    <w:rsid w:val="00B43D1C"/>
    <w:rsid w:val="00B44139"/>
    <w:rsid w:val="00B44327"/>
    <w:rsid w:val="00B4651E"/>
    <w:rsid w:val="00B46D91"/>
    <w:rsid w:val="00B46DE9"/>
    <w:rsid w:val="00B50267"/>
    <w:rsid w:val="00B51219"/>
    <w:rsid w:val="00B5331A"/>
    <w:rsid w:val="00B53F46"/>
    <w:rsid w:val="00B54EEE"/>
    <w:rsid w:val="00B55CFF"/>
    <w:rsid w:val="00B55DDD"/>
    <w:rsid w:val="00B61950"/>
    <w:rsid w:val="00B619E0"/>
    <w:rsid w:val="00B70591"/>
    <w:rsid w:val="00B715D2"/>
    <w:rsid w:val="00B72E91"/>
    <w:rsid w:val="00B7413C"/>
    <w:rsid w:val="00B74EA8"/>
    <w:rsid w:val="00B77457"/>
    <w:rsid w:val="00B77CE9"/>
    <w:rsid w:val="00B8033F"/>
    <w:rsid w:val="00B80C51"/>
    <w:rsid w:val="00B810A2"/>
    <w:rsid w:val="00B811BA"/>
    <w:rsid w:val="00B81653"/>
    <w:rsid w:val="00B81A91"/>
    <w:rsid w:val="00B823A5"/>
    <w:rsid w:val="00B83120"/>
    <w:rsid w:val="00B845A9"/>
    <w:rsid w:val="00B84EB9"/>
    <w:rsid w:val="00B86ED0"/>
    <w:rsid w:val="00B87EAB"/>
    <w:rsid w:val="00B90F25"/>
    <w:rsid w:val="00B91E36"/>
    <w:rsid w:val="00B93464"/>
    <w:rsid w:val="00B9408E"/>
    <w:rsid w:val="00B96262"/>
    <w:rsid w:val="00B964AF"/>
    <w:rsid w:val="00B96A78"/>
    <w:rsid w:val="00B979E6"/>
    <w:rsid w:val="00B97B26"/>
    <w:rsid w:val="00BA08EA"/>
    <w:rsid w:val="00BA1CCD"/>
    <w:rsid w:val="00BA2A9D"/>
    <w:rsid w:val="00BA3314"/>
    <w:rsid w:val="00BA3ECC"/>
    <w:rsid w:val="00BA5397"/>
    <w:rsid w:val="00BA62CE"/>
    <w:rsid w:val="00BA642F"/>
    <w:rsid w:val="00BA6A40"/>
    <w:rsid w:val="00BA7590"/>
    <w:rsid w:val="00BB06B1"/>
    <w:rsid w:val="00BC025F"/>
    <w:rsid w:val="00BC0FA5"/>
    <w:rsid w:val="00BC1035"/>
    <w:rsid w:val="00BC2D2E"/>
    <w:rsid w:val="00BC435F"/>
    <w:rsid w:val="00BC53E0"/>
    <w:rsid w:val="00BC5551"/>
    <w:rsid w:val="00BC7001"/>
    <w:rsid w:val="00BC792D"/>
    <w:rsid w:val="00BC7B5E"/>
    <w:rsid w:val="00BD01AC"/>
    <w:rsid w:val="00BD0A75"/>
    <w:rsid w:val="00BD0BCF"/>
    <w:rsid w:val="00BD324E"/>
    <w:rsid w:val="00BD3311"/>
    <w:rsid w:val="00BD712D"/>
    <w:rsid w:val="00BE0347"/>
    <w:rsid w:val="00BE0566"/>
    <w:rsid w:val="00BE3491"/>
    <w:rsid w:val="00BE3601"/>
    <w:rsid w:val="00BE38F8"/>
    <w:rsid w:val="00BE3A0B"/>
    <w:rsid w:val="00BE45E8"/>
    <w:rsid w:val="00BE4FC4"/>
    <w:rsid w:val="00BE6A5A"/>
    <w:rsid w:val="00BF04A2"/>
    <w:rsid w:val="00BF14E5"/>
    <w:rsid w:val="00BF337D"/>
    <w:rsid w:val="00BF53C7"/>
    <w:rsid w:val="00BF58A4"/>
    <w:rsid w:val="00BF6E59"/>
    <w:rsid w:val="00BF736D"/>
    <w:rsid w:val="00C0006B"/>
    <w:rsid w:val="00C006F6"/>
    <w:rsid w:val="00C00C39"/>
    <w:rsid w:val="00C01A40"/>
    <w:rsid w:val="00C01E70"/>
    <w:rsid w:val="00C02283"/>
    <w:rsid w:val="00C02408"/>
    <w:rsid w:val="00C0364D"/>
    <w:rsid w:val="00C03D71"/>
    <w:rsid w:val="00C04218"/>
    <w:rsid w:val="00C05683"/>
    <w:rsid w:val="00C05966"/>
    <w:rsid w:val="00C06F5A"/>
    <w:rsid w:val="00C07894"/>
    <w:rsid w:val="00C07BAB"/>
    <w:rsid w:val="00C07BFA"/>
    <w:rsid w:val="00C106FF"/>
    <w:rsid w:val="00C1159B"/>
    <w:rsid w:val="00C1164D"/>
    <w:rsid w:val="00C11D2A"/>
    <w:rsid w:val="00C12A95"/>
    <w:rsid w:val="00C153E2"/>
    <w:rsid w:val="00C15B49"/>
    <w:rsid w:val="00C163C5"/>
    <w:rsid w:val="00C169B0"/>
    <w:rsid w:val="00C2008E"/>
    <w:rsid w:val="00C21023"/>
    <w:rsid w:val="00C22C4D"/>
    <w:rsid w:val="00C2367F"/>
    <w:rsid w:val="00C25B36"/>
    <w:rsid w:val="00C27523"/>
    <w:rsid w:val="00C312CB"/>
    <w:rsid w:val="00C3153B"/>
    <w:rsid w:val="00C32479"/>
    <w:rsid w:val="00C34327"/>
    <w:rsid w:val="00C353BF"/>
    <w:rsid w:val="00C356DA"/>
    <w:rsid w:val="00C35DEE"/>
    <w:rsid w:val="00C365B7"/>
    <w:rsid w:val="00C37570"/>
    <w:rsid w:val="00C37C8A"/>
    <w:rsid w:val="00C4070B"/>
    <w:rsid w:val="00C40A95"/>
    <w:rsid w:val="00C42AB6"/>
    <w:rsid w:val="00C44267"/>
    <w:rsid w:val="00C449B3"/>
    <w:rsid w:val="00C44A72"/>
    <w:rsid w:val="00C45341"/>
    <w:rsid w:val="00C45346"/>
    <w:rsid w:val="00C46F27"/>
    <w:rsid w:val="00C510B5"/>
    <w:rsid w:val="00C51480"/>
    <w:rsid w:val="00C5208F"/>
    <w:rsid w:val="00C52FC9"/>
    <w:rsid w:val="00C54531"/>
    <w:rsid w:val="00C54C7E"/>
    <w:rsid w:val="00C558EB"/>
    <w:rsid w:val="00C60248"/>
    <w:rsid w:val="00C62B07"/>
    <w:rsid w:val="00C63FE4"/>
    <w:rsid w:val="00C646C5"/>
    <w:rsid w:val="00C65237"/>
    <w:rsid w:val="00C65EE4"/>
    <w:rsid w:val="00C66206"/>
    <w:rsid w:val="00C6709F"/>
    <w:rsid w:val="00C67627"/>
    <w:rsid w:val="00C677C2"/>
    <w:rsid w:val="00C711D7"/>
    <w:rsid w:val="00C7458C"/>
    <w:rsid w:val="00C74836"/>
    <w:rsid w:val="00C749B8"/>
    <w:rsid w:val="00C76DEE"/>
    <w:rsid w:val="00C76E40"/>
    <w:rsid w:val="00C76F0C"/>
    <w:rsid w:val="00C801C3"/>
    <w:rsid w:val="00C80430"/>
    <w:rsid w:val="00C83240"/>
    <w:rsid w:val="00C84147"/>
    <w:rsid w:val="00C8640F"/>
    <w:rsid w:val="00C90D30"/>
    <w:rsid w:val="00C91AD5"/>
    <w:rsid w:val="00C929EC"/>
    <w:rsid w:val="00C930C5"/>
    <w:rsid w:val="00C9390F"/>
    <w:rsid w:val="00C9454D"/>
    <w:rsid w:val="00C96115"/>
    <w:rsid w:val="00C96938"/>
    <w:rsid w:val="00C97DA2"/>
    <w:rsid w:val="00CA0276"/>
    <w:rsid w:val="00CA1279"/>
    <w:rsid w:val="00CA5289"/>
    <w:rsid w:val="00CA634B"/>
    <w:rsid w:val="00CB2FF4"/>
    <w:rsid w:val="00CB5386"/>
    <w:rsid w:val="00CB56EC"/>
    <w:rsid w:val="00CB5C8B"/>
    <w:rsid w:val="00CB6074"/>
    <w:rsid w:val="00CC21C5"/>
    <w:rsid w:val="00CC2666"/>
    <w:rsid w:val="00CC4C20"/>
    <w:rsid w:val="00CC50D8"/>
    <w:rsid w:val="00CC53C9"/>
    <w:rsid w:val="00CC5D66"/>
    <w:rsid w:val="00CC65DB"/>
    <w:rsid w:val="00CC6905"/>
    <w:rsid w:val="00CC7F09"/>
    <w:rsid w:val="00CD55F9"/>
    <w:rsid w:val="00CE0202"/>
    <w:rsid w:val="00CE1498"/>
    <w:rsid w:val="00CE4503"/>
    <w:rsid w:val="00CE567D"/>
    <w:rsid w:val="00CF14CE"/>
    <w:rsid w:val="00CF1575"/>
    <w:rsid w:val="00CF1AF8"/>
    <w:rsid w:val="00CF2486"/>
    <w:rsid w:val="00CF32C7"/>
    <w:rsid w:val="00CF5482"/>
    <w:rsid w:val="00CF59F2"/>
    <w:rsid w:val="00CF6795"/>
    <w:rsid w:val="00D001B7"/>
    <w:rsid w:val="00D00248"/>
    <w:rsid w:val="00D01757"/>
    <w:rsid w:val="00D028AC"/>
    <w:rsid w:val="00D03614"/>
    <w:rsid w:val="00D038FA"/>
    <w:rsid w:val="00D03FFC"/>
    <w:rsid w:val="00D04F37"/>
    <w:rsid w:val="00D05C2F"/>
    <w:rsid w:val="00D06A9A"/>
    <w:rsid w:val="00D06DFD"/>
    <w:rsid w:val="00D07152"/>
    <w:rsid w:val="00D07D96"/>
    <w:rsid w:val="00D07E32"/>
    <w:rsid w:val="00D1084F"/>
    <w:rsid w:val="00D109ED"/>
    <w:rsid w:val="00D10ACC"/>
    <w:rsid w:val="00D10E88"/>
    <w:rsid w:val="00D11555"/>
    <w:rsid w:val="00D13043"/>
    <w:rsid w:val="00D13E8C"/>
    <w:rsid w:val="00D141C9"/>
    <w:rsid w:val="00D1497A"/>
    <w:rsid w:val="00D14B69"/>
    <w:rsid w:val="00D172BF"/>
    <w:rsid w:val="00D2046E"/>
    <w:rsid w:val="00D20D56"/>
    <w:rsid w:val="00D21916"/>
    <w:rsid w:val="00D21E1D"/>
    <w:rsid w:val="00D24017"/>
    <w:rsid w:val="00D2471F"/>
    <w:rsid w:val="00D248A4"/>
    <w:rsid w:val="00D25B70"/>
    <w:rsid w:val="00D26A4F"/>
    <w:rsid w:val="00D26ED5"/>
    <w:rsid w:val="00D31E97"/>
    <w:rsid w:val="00D348E9"/>
    <w:rsid w:val="00D34C13"/>
    <w:rsid w:val="00D35220"/>
    <w:rsid w:val="00D370E2"/>
    <w:rsid w:val="00D3787A"/>
    <w:rsid w:val="00D43091"/>
    <w:rsid w:val="00D4536B"/>
    <w:rsid w:val="00D460BF"/>
    <w:rsid w:val="00D47D7E"/>
    <w:rsid w:val="00D517C4"/>
    <w:rsid w:val="00D526B1"/>
    <w:rsid w:val="00D52F3E"/>
    <w:rsid w:val="00D54134"/>
    <w:rsid w:val="00D5447E"/>
    <w:rsid w:val="00D561B5"/>
    <w:rsid w:val="00D56691"/>
    <w:rsid w:val="00D56DCA"/>
    <w:rsid w:val="00D574C5"/>
    <w:rsid w:val="00D62A44"/>
    <w:rsid w:val="00D637A0"/>
    <w:rsid w:val="00D63990"/>
    <w:rsid w:val="00D63D32"/>
    <w:rsid w:val="00D664D5"/>
    <w:rsid w:val="00D66D1F"/>
    <w:rsid w:val="00D67F03"/>
    <w:rsid w:val="00D708A5"/>
    <w:rsid w:val="00D71491"/>
    <w:rsid w:val="00D74810"/>
    <w:rsid w:val="00D7482C"/>
    <w:rsid w:val="00D74E6A"/>
    <w:rsid w:val="00D761FF"/>
    <w:rsid w:val="00D76A35"/>
    <w:rsid w:val="00D774AE"/>
    <w:rsid w:val="00D80F26"/>
    <w:rsid w:val="00D815D3"/>
    <w:rsid w:val="00D8294D"/>
    <w:rsid w:val="00D83758"/>
    <w:rsid w:val="00D84341"/>
    <w:rsid w:val="00D87C53"/>
    <w:rsid w:val="00D87EE8"/>
    <w:rsid w:val="00D90601"/>
    <w:rsid w:val="00D90E0D"/>
    <w:rsid w:val="00D90F6D"/>
    <w:rsid w:val="00D9214B"/>
    <w:rsid w:val="00D92BC3"/>
    <w:rsid w:val="00D93028"/>
    <w:rsid w:val="00D943D7"/>
    <w:rsid w:val="00D94C5F"/>
    <w:rsid w:val="00D95192"/>
    <w:rsid w:val="00D9655F"/>
    <w:rsid w:val="00D96FFF"/>
    <w:rsid w:val="00D97203"/>
    <w:rsid w:val="00D9792A"/>
    <w:rsid w:val="00DA06EF"/>
    <w:rsid w:val="00DA1D7F"/>
    <w:rsid w:val="00DA451C"/>
    <w:rsid w:val="00DA4806"/>
    <w:rsid w:val="00DB071B"/>
    <w:rsid w:val="00DB0C91"/>
    <w:rsid w:val="00DB0FE6"/>
    <w:rsid w:val="00DB2541"/>
    <w:rsid w:val="00DB280B"/>
    <w:rsid w:val="00DB3F52"/>
    <w:rsid w:val="00DB4AC8"/>
    <w:rsid w:val="00DB5746"/>
    <w:rsid w:val="00DB59DF"/>
    <w:rsid w:val="00DB77D8"/>
    <w:rsid w:val="00DB7F71"/>
    <w:rsid w:val="00DC0CFD"/>
    <w:rsid w:val="00DC101E"/>
    <w:rsid w:val="00DC131F"/>
    <w:rsid w:val="00DC1543"/>
    <w:rsid w:val="00DC1720"/>
    <w:rsid w:val="00DC1A34"/>
    <w:rsid w:val="00DC2854"/>
    <w:rsid w:val="00DC2FD1"/>
    <w:rsid w:val="00DC3178"/>
    <w:rsid w:val="00DC610E"/>
    <w:rsid w:val="00DC66E0"/>
    <w:rsid w:val="00DC68EE"/>
    <w:rsid w:val="00DC7554"/>
    <w:rsid w:val="00DC78F0"/>
    <w:rsid w:val="00DD2131"/>
    <w:rsid w:val="00DD2C6E"/>
    <w:rsid w:val="00DD3710"/>
    <w:rsid w:val="00DD4814"/>
    <w:rsid w:val="00DD6A5D"/>
    <w:rsid w:val="00DE08F9"/>
    <w:rsid w:val="00DE2C40"/>
    <w:rsid w:val="00DE3509"/>
    <w:rsid w:val="00DE4E3D"/>
    <w:rsid w:val="00DE5917"/>
    <w:rsid w:val="00DE7C5C"/>
    <w:rsid w:val="00DE7F83"/>
    <w:rsid w:val="00DF2150"/>
    <w:rsid w:val="00DF2EF5"/>
    <w:rsid w:val="00DF3D60"/>
    <w:rsid w:val="00DF445D"/>
    <w:rsid w:val="00DF59AF"/>
    <w:rsid w:val="00DF6392"/>
    <w:rsid w:val="00DF63B8"/>
    <w:rsid w:val="00DF6487"/>
    <w:rsid w:val="00E01A16"/>
    <w:rsid w:val="00E01C19"/>
    <w:rsid w:val="00E02580"/>
    <w:rsid w:val="00E028B2"/>
    <w:rsid w:val="00E03239"/>
    <w:rsid w:val="00E03B50"/>
    <w:rsid w:val="00E03EA9"/>
    <w:rsid w:val="00E03F2E"/>
    <w:rsid w:val="00E0426D"/>
    <w:rsid w:val="00E04A61"/>
    <w:rsid w:val="00E04D6F"/>
    <w:rsid w:val="00E04D8E"/>
    <w:rsid w:val="00E07419"/>
    <w:rsid w:val="00E0763F"/>
    <w:rsid w:val="00E0764A"/>
    <w:rsid w:val="00E0769D"/>
    <w:rsid w:val="00E07D5B"/>
    <w:rsid w:val="00E1147F"/>
    <w:rsid w:val="00E11770"/>
    <w:rsid w:val="00E11B0D"/>
    <w:rsid w:val="00E1222D"/>
    <w:rsid w:val="00E126BA"/>
    <w:rsid w:val="00E1362E"/>
    <w:rsid w:val="00E13F92"/>
    <w:rsid w:val="00E163E0"/>
    <w:rsid w:val="00E17608"/>
    <w:rsid w:val="00E17B1B"/>
    <w:rsid w:val="00E20BEF"/>
    <w:rsid w:val="00E213ED"/>
    <w:rsid w:val="00E21BFE"/>
    <w:rsid w:val="00E21C20"/>
    <w:rsid w:val="00E24842"/>
    <w:rsid w:val="00E250E8"/>
    <w:rsid w:val="00E259A5"/>
    <w:rsid w:val="00E317CE"/>
    <w:rsid w:val="00E31A7D"/>
    <w:rsid w:val="00E31B8A"/>
    <w:rsid w:val="00E31ECA"/>
    <w:rsid w:val="00E31EFC"/>
    <w:rsid w:val="00E3217A"/>
    <w:rsid w:val="00E325E9"/>
    <w:rsid w:val="00E327AF"/>
    <w:rsid w:val="00E33565"/>
    <w:rsid w:val="00E34FB3"/>
    <w:rsid w:val="00E351EA"/>
    <w:rsid w:val="00E359B3"/>
    <w:rsid w:val="00E36119"/>
    <w:rsid w:val="00E363D7"/>
    <w:rsid w:val="00E37057"/>
    <w:rsid w:val="00E37709"/>
    <w:rsid w:val="00E37807"/>
    <w:rsid w:val="00E41988"/>
    <w:rsid w:val="00E421CB"/>
    <w:rsid w:val="00E43140"/>
    <w:rsid w:val="00E4380F"/>
    <w:rsid w:val="00E43BE9"/>
    <w:rsid w:val="00E44D15"/>
    <w:rsid w:val="00E45D44"/>
    <w:rsid w:val="00E508DF"/>
    <w:rsid w:val="00E52037"/>
    <w:rsid w:val="00E52427"/>
    <w:rsid w:val="00E52F52"/>
    <w:rsid w:val="00E5305B"/>
    <w:rsid w:val="00E544DD"/>
    <w:rsid w:val="00E54786"/>
    <w:rsid w:val="00E56C37"/>
    <w:rsid w:val="00E575E7"/>
    <w:rsid w:val="00E57A1B"/>
    <w:rsid w:val="00E61F69"/>
    <w:rsid w:val="00E63516"/>
    <w:rsid w:val="00E64C23"/>
    <w:rsid w:val="00E65CEA"/>
    <w:rsid w:val="00E6618B"/>
    <w:rsid w:val="00E66689"/>
    <w:rsid w:val="00E70834"/>
    <w:rsid w:val="00E723DA"/>
    <w:rsid w:val="00E728BF"/>
    <w:rsid w:val="00E72B07"/>
    <w:rsid w:val="00E73DD6"/>
    <w:rsid w:val="00E751AE"/>
    <w:rsid w:val="00E75531"/>
    <w:rsid w:val="00E8085A"/>
    <w:rsid w:val="00E8179D"/>
    <w:rsid w:val="00E82624"/>
    <w:rsid w:val="00E847E0"/>
    <w:rsid w:val="00E849CB"/>
    <w:rsid w:val="00E85203"/>
    <w:rsid w:val="00E8622C"/>
    <w:rsid w:val="00E86659"/>
    <w:rsid w:val="00E86CFA"/>
    <w:rsid w:val="00E91423"/>
    <w:rsid w:val="00E929D1"/>
    <w:rsid w:val="00E93327"/>
    <w:rsid w:val="00E936E6"/>
    <w:rsid w:val="00E9375E"/>
    <w:rsid w:val="00E93A73"/>
    <w:rsid w:val="00E93B76"/>
    <w:rsid w:val="00E93DBE"/>
    <w:rsid w:val="00E94547"/>
    <w:rsid w:val="00E961D4"/>
    <w:rsid w:val="00E97107"/>
    <w:rsid w:val="00EA04AE"/>
    <w:rsid w:val="00EA1169"/>
    <w:rsid w:val="00EA1436"/>
    <w:rsid w:val="00EA181F"/>
    <w:rsid w:val="00EA1A04"/>
    <w:rsid w:val="00EA1DE3"/>
    <w:rsid w:val="00EA3992"/>
    <w:rsid w:val="00EA3C9E"/>
    <w:rsid w:val="00EA3DC1"/>
    <w:rsid w:val="00EA4297"/>
    <w:rsid w:val="00EA4DF7"/>
    <w:rsid w:val="00EA5026"/>
    <w:rsid w:val="00EA6F1C"/>
    <w:rsid w:val="00EA78CA"/>
    <w:rsid w:val="00EB13C0"/>
    <w:rsid w:val="00EB1B2A"/>
    <w:rsid w:val="00EB204E"/>
    <w:rsid w:val="00EB4161"/>
    <w:rsid w:val="00EB4C9A"/>
    <w:rsid w:val="00EB6002"/>
    <w:rsid w:val="00EB6841"/>
    <w:rsid w:val="00EB6BE5"/>
    <w:rsid w:val="00EB6E61"/>
    <w:rsid w:val="00EB7C49"/>
    <w:rsid w:val="00EB7C54"/>
    <w:rsid w:val="00EC099C"/>
    <w:rsid w:val="00EC2527"/>
    <w:rsid w:val="00EC3185"/>
    <w:rsid w:val="00EC3B25"/>
    <w:rsid w:val="00EC3DC8"/>
    <w:rsid w:val="00EC4F01"/>
    <w:rsid w:val="00EC52DF"/>
    <w:rsid w:val="00EC565B"/>
    <w:rsid w:val="00EC573A"/>
    <w:rsid w:val="00EC7788"/>
    <w:rsid w:val="00EC7C9B"/>
    <w:rsid w:val="00ED1CE8"/>
    <w:rsid w:val="00ED3A2E"/>
    <w:rsid w:val="00ED4459"/>
    <w:rsid w:val="00ED4FF0"/>
    <w:rsid w:val="00ED6BB4"/>
    <w:rsid w:val="00ED6BB7"/>
    <w:rsid w:val="00ED6C63"/>
    <w:rsid w:val="00ED7205"/>
    <w:rsid w:val="00ED7AD2"/>
    <w:rsid w:val="00EE0EC5"/>
    <w:rsid w:val="00EE1C0F"/>
    <w:rsid w:val="00EE2965"/>
    <w:rsid w:val="00EE4CC9"/>
    <w:rsid w:val="00EE54EB"/>
    <w:rsid w:val="00EE55E4"/>
    <w:rsid w:val="00EE5EEB"/>
    <w:rsid w:val="00EE6887"/>
    <w:rsid w:val="00EE6CBA"/>
    <w:rsid w:val="00EE75E6"/>
    <w:rsid w:val="00EE7D7A"/>
    <w:rsid w:val="00EF052F"/>
    <w:rsid w:val="00EF0ABB"/>
    <w:rsid w:val="00EF1ECD"/>
    <w:rsid w:val="00EF4BD2"/>
    <w:rsid w:val="00EF6BC9"/>
    <w:rsid w:val="00EF6C55"/>
    <w:rsid w:val="00EF6E41"/>
    <w:rsid w:val="00EF7B79"/>
    <w:rsid w:val="00F00FD8"/>
    <w:rsid w:val="00F02995"/>
    <w:rsid w:val="00F03D10"/>
    <w:rsid w:val="00F040A2"/>
    <w:rsid w:val="00F11167"/>
    <w:rsid w:val="00F11954"/>
    <w:rsid w:val="00F12071"/>
    <w:rsid w:val="00F12740"/>
    <w:rsid w:val="00F15489"/>
    <w:rsid w:val="00F173F6"/>
    <w:rsid w:val="00F17652"/>
    <w:rsid w:val="00F2207D"/>
    <w:rsid w:val="00F2320E"/>
    <w:rsid w:val="00F233D9"/>
    <w:rsid w:val="00F23B04"/>
    <w:rsid w:val="00F2519F"/>
    <w:rsid w:val="00F26106"/>
    <w:rsid w:val="00F267AA"/>
    <w:rsid w:val="00F26BF4"/>
    <w:rsid w:val="00F27218"/>
    <w:rsid w:val="00F27888"/>
    <w:rsid w:val="00F27DEC"/>
    <w:rsid w:val="00F3100B"/>
    <w:rsid w:val="00F312F1"/>
    <w:rsid w:val="00F31DAB"/>
    <w:rsid w:val="00F323F0"/>
    <w:rsid w:val="00F33426"/>
    <w:rsid w:val="00F34DA9"/>
    <w:rsid w:val="00F3548A"/>
    <w:rsid w:val="00F3554D"/>
    <w:rsid w:val="00F367C1"/>
    <w:rsid w:val="00F37CA8"/>
    <w:rsid w:val="00F4225C"/>
    <w:rsid w:val="00F425E8"/>
    <w:rsid w:val="00F426C6"/>
    <w:rsid w:val="00F42A30"/>
    <w:rsid w:val="00F4313E"/>
    <w:rsid w:val="00F440C2"/>
    <w:rsid w:val="00F44228"/>
    <w:rsid w:val="00F44D1E"/>
    <w:rsid w:val="00F460E4"/>
    <w:rsid w:val="00F4757A"/>
    <w:rsid w:val="00F479A5"/>
    <w:rsid w:val="00F47A1E"/>
    <w:rsid w:val="00F5318E"/>
    <w:rsid w:val="00F54A4D"/>
    <w:rsid w:val="00F55487"/>
    <w:rsid w:val="00F55C8F"/>
    <w:rsid w:val="00F5630C"/>
    <w:rsid w:val="00F564BD"/>
    <w:rsid w:val="00F5663A"/>
    <w:rsid w:val="00F60607"/>
    <w:rsid w:val="00F61EA1"/>
    <w:rsid w:val="00F6218C"/>
    <w:rsid w:val="00F6237F"/>
    <w:rsid w:val="00F6242F"/>
    <w:rsid w:val="00F6249D"/>
    <w:rsid w:val="00F63443"/>
    <w:rsid w:val="00F646D6"/>
    <w:rsid w:val="00F6667E"/>
    <w:rsid w:val="00F670EC"/>
    <w:rsid w:val="00F702DF"/>
    <w:rsid w:val="00F710DB"/>
    <w:rsid w:val="00F729D4"/>
    <w:rsid w:val="00F73776"/>
    <w:rsid w:val="00F7395D"/>
    <w:rsid w:val="00F740B7"/>
    <w:rsid w:val="00F74642"/>
    <w:rsid w:val="00F74EE2"/>
    <w:rsid w:val="00F77747"/>
    <w:rsid w:val="00F77BDF"/>
    <w:rsid w:val="00F800A0"/>
    <w:rsid w:val="00F801B4"/>
    <w:rsid w:val="00F8113E"/>
    <w:rsid w:val="00F82AA7"/>
    <w:rsid w:val="00F82C18"/>
    <w:rsid w:val="00F83D28"/>
    <w:rsid w:val="00F85FED"/>
    <w:rsid w:val="00F8663F"/>
    <w:rsid w:val="00F86823"/>
    <w:rsid w:val="00F872B6"/>
    <w:rsid w:val="00F87604"/>
    <w:rsid w:val="00F87CE6"/>
    <w:rsid w:val="00F9075F"/>
    <w:rsid w:val="00F91302"/>
    <w:rsid w:val="00F91E9A"/>
    <w:rsid w:val="00F92C61"/>
    <w:rsid w:val="00F9357C"/>
    <w:rsid w:val="00F95605"/>
    <w:rsid w:val="00F96085"/>
    <w:rsid w:val="00FA0329"/>
    <w:rsid w:val="00FA0768"/>
    <w:rsid w:val="00FA1BE6"/>
    <w:rsid w:val="00FA2198"/>
    <w:rsid w:val="00FA304E"/>
    <w:rsid w:val="00FA3160"/>
    <w:rsid w:val="00FA33E4"/>
    <w:rsid w:val="00FA373A"/>
    <w:rsid w:val="00FA3943"/>
    <w:rsid w:val="00FA4F31"/>
    <w:rsid w:val="00FA55AF"/>
    <w:rsid w:val="00FA5E64"/>
    <w:rsid w:val="00FA6720"/>
    <w:rsid w:val="00FA6B74"/>
    <w:rsid w:val="00FA72DC"/>
    <w:rsid w:val="00FB081F"/>
    <w:rsid w:val="00FB12C3"/>
    <w:rsid w:val="00FB14F5"/>
    <w:rsid w:val="00FB1782"/>
    <w:rsid w:val="00FB198B"/>
    <w:rsid w:val="00FB32E8"/>
    <w:rsid w:val="00FB359D"/>
    <w:rsid w:val="00FB3C62"/>
    <w:rsid w:val="00FB3F55"/>
    <w:rsid w:val="00FB48F7"/>
    <w:rsid w:val="00FB547D"/>
    <w:rsid w:val="00FB5984"/>
    <w:rsid w:val="00FB5E5C"/>
    <w:rsid w:val="00FB6D4B"/>
    <w:rsid w:val="00FB757B"/>
    <w:rsid w:val="00FC0A58"/>
    <w:rsid w:val="00FC0F65"/>
    <w:rsid w:val="00FC1DB6"/>
    <w:rsid w:val="00FC2B8D"/>
    <w:rsid w:val="00FC4D3F"/>
    <w:rsid w:val="00FC679D"/>
    <w:rsid w:val="00FC78EC"/>
    <w:rsid w:val="00FD0F64"/>
    <w:rsid w:val="00FD1F2F"/>
    <w:rsid w:val="00FD3906"/>
    <w:rsid w:val="00FD4E55"/>
    <w:rsid w:val="00FD56B6"/>
    <w:rsid w:val="00FD5C07"/>
    <w:rsid w:val="00FD5CE1"/>
    <w:rsid w:val="00FD624A"/>
    <w:rsid w:val="00FE01F7"/>
    <w:rsid w:val="00FE051C"/>
    <w:rsid w:val="00FE168D"/>
    <w:rsid w:val="00FE192B"/>
    <w:rsid w:val="00FE19D4"/>
    <w:rsid w:val="00FE2456"/>
    <w:rsid w:val="00FE3DF8"/>
    <w:rsid w:val="00FE5331"/>
    <w:rsid w:val="00FE675C"/>
    <w:rsid w:val="00FE693D"/>
    <w:rsid w:val="00FE6B8C"/>
    <w:rsid w:val="00FE7936"/>
    <w:rsid w:val="00FF014D"/>
    <w:rsid w:val="00FF14AC"/>
    <w:rsid w:val="00FF2760"/>
    <w:rsid w:val="00FF45A2"/>
    <w:rsid w:val="00FF556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02B86"/>
  <w15:docId w15:val="{84DA512F-60B2-4987-9287-51F4AC9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5489"/>
    <w:rPr>
      <w:lang w:val="es-ES_tradnl"/>
    </w:rPr>
  </w:style>
  <w:style w:type="paragraph" w:styleId="Ttulo1">
    <w:name w:val="heading 1"/>
    <w:basedOn w:val="Normal"/>
    <w:link w:val="Ttulo1Car"/>
    <w:uiPriority w:val="9"/>
    <w:qFormat/>
    <w:rsid w:val="003E6084"/>
    <w:pPr>
      <w:outlineLvl w:val="0"/>
    </w:pPr>
    <w:rPr>
      <w:rFonts w:ascii="Calibri" w:eastAsia="Calibri" w:hAnsi="Calibri"/>
      <w:b/>
      <w:bCs/>
      <w:sz w:val="28"/>
      <w:szCs w:val="28"/>
    </w:rPr>
  </w:style>
  <w:style w:type="paragraph" w:styleId="Ttulo2">
    <w:name w:val="heading 2"/>
    <w:basedOn w:val="Normal"/>
    <w:link w:val="Ttulo2Car"/>
    <w:uiPriority w:val="1"/>
    <w:qFormat/>
    <w:rsid w:val="003E6084"/>
    <w:pPr>
      <w:ind w:left="658" w:hanging="692"/>
      <w:outlineLvl w:val="1"/>
    </w:pPr>
    <w:rPr>
      <w:rFonts w:ascii="Calibri" w:eastAsia="Calibri" w:hAnsi="Calibri"/>
      <w:b/>
      <w:bCs/>
      <w:sz w:val="24"/>
      <w:szCs w:val="24"/>
    </w:rPr>
  </w:style>
  <w:style w:type="paragraph" w:styleId="Ttulo3">
    <w:name w:val="heading 3"/>
    <w:basedOn w:val="Normal"/>
    <w:link w:val="Ttulo3Car"/>
    <w:uiPriority w:val="1"/>
    <w:qFormat/>
    <w:rsid w:val="003E6084"/>
    <w:pPr>
      <w:ind w:left="378"/>
      <w:outlineLvl w:val="2"/>
    </w:pPr>
    <w:rPr>
      <w:rFonts w:ascii="Calibri" w:eastAsia="Calibri" w:hAnsi="Calibri"/>
      <w:b/>
      <w:bCs/>
    </w:rPr>
  </w:style>
  <w:style w:type="paragraph" w:styleId="Ttulo4">
    <w:name w:val="heading 4"/>
    <w:basedOn w:val="Normal"/>
    <w:next w:val="Normal"/>
    <w:link w:val="Ttulo4Car"/>
    <w:uiPriority w:val="9"/>
    <w:semiHidden/>
    <w:unhideWhenUsed/>
    <w:qFormat/>
    <w:rsid w:val="00E723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3E6084"/>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E6084"/>
    <w:pPr>
      <w:ind w:left="838"/>
    </w:pPr>
    <w:rPr>
      <w:rFonts w:ascii="Calibri" w:eastAsia="Calibri" w:hAnsi="Calibri"/>
    </w:rPr>
  </w:style>
  <w:style w:type="paragraph" w:styleId="Prrafodelista">
    <w:name w:val="List Paragraph"/>
    <w:aliases w:val="viñeta,Bullet Number"/>
    <w:basedOn w:val="Normal"/>
    <w:link w:val="PrrafodelistaCar"/>
    <w:uiPriority w:val="34"/>
    <w:qFormat/>
    <w:rsid w:val="003E6084"/>
  </w:style>
  <w:style w:type="paragraph" w:customStyle="1" w:styleId="TableParagraph">
    <w:name w:val="Table Paragraph"/>
    <w:basedOn w:val="Normal"/>
    <w:uiPriority w:val="1"/>
    <w:qFormat/>
    <w:rsid w:val="003E6084"/>
  </w:style>
  <w:style w:type="character" w:styleId="Refdecomentario">
    <w:name w:val="annotation reference"/>
    <w:basedOn w:val="Fuentedeprrafopredeter"/>
    <w:uiPriority w:val="99"/>
    <w:unhideWhenUsed/>
    <w:rsid w:val="00AE483D"/>
    <w:rPr>
      <w:sz w:val="16"/>
      <w:szCs w:val="16"/>
    </w:rPr>
  </w:style>
  <w:style w:type="paragraph" w:styleId="Textocomentario">
    <w:name w:val="annotation text"/>
    <w:basedOn w:val="Normal"/>
    <w:link w:val="TextocomentarioCar"/>
    <w:uiPriority w:val="99"/>
    <w:unhideWhenUsed/>
    <w:rsid w:val="00AE483D"/>
    <w:rPr>
      <w:sz w:val="20"/>
      <w:szCs w:val="20"/>
    </w:rPr>
  </w:style>
  <w:style w:type="character" w:customStyle="1" w:styleId="TextocomentarioCar">
    <w:name w:val="Texto comentario Car"/>
    <w:basedOn w:val="Fuentedeprrafopredeter"/>
    <w:link w:val="Textocomentario"/>
    <w:uiPriority w:val="99"/>
    <w:rsid w:val="00AE483D"/>
    <w:rPr>
      <w:sz w:val="20"/>
      <w:szCs w:val="20"/>
    </w:rPr>
  </w:style>
  <w:style w:type="paragraph" w:styleId="Asuntodelcomentario">
    <w:name w:val="annotation subject"/>
    <w:basedOn w:val="Textocomentario"/>
    <w:next w:val="Textocomentario"/>
    <w:link w:val="AsuntodelcomentarioCar"/>
    <w:uiPriority w:val="99"/>
    <w:semiHidden/>
    <w:unhideWhenUsed/>
    <w:rsid w:val="00AE483D"/>
    <w:rPr>
      <w:b/>
      <w:bCs/>
    </w:rPr>
  </w:style>
  <w:style w:type="character" w:customStyle="1" w:styleId="AsuntodelcomentarioCar">
    <w:name w:val="Asunto del comentario Car"/>
    <w:basedOn w:val="TextocomentarioCar"/>
    <w:link w:val="Asuntodelcomentario"/>
    <w:uiPriority w:val="99"/>
    <w:semiHidden/>
    <w:rsid w:val="00AE483D"/>
    <w:rPr>
      <w:b/>
      <w:bCs/>
      <w:sz w:val="20"/>
      <w:szCs w:val="20"/>
    </w:rPr>
  </w:style>
  <w:style w:type="paragraph" w:styleId="Textodeglobo">
    <w:name w:val="Balloon Text"/>
    <w:basedOn w:val="Normal"/>
    <w:link w:val="TextodegloboCar"/>
    <w:uiPriority w:val="99"/>
    <w:semiHidden/>
    <w:unhideWhenUsed/>
    <w:rsid w:val="00AE48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83D"/>
    <w:rPr>
      <w:rFonts w:ascii="Tahoma" w:hAnsi="Tahoma" w:cs="Tahoma"/>
      <w:sz w:val="16"/>
      <w:szCs w:val="16"/>
    </w:rPr>
  </w:style>
  <w:style w:type="character" w:customStyle="1" w:styleId="TextoindependienteCar">
    <w:name w:val="Texto independiente Car"/>
    <w:basedOn w:val="Fuentedeprrafopredeter"/>
    <w:link w:val="Textoindependiente"/>
    <w:uiPriority w:val="1"/>
    <w:rsid w:val="00A17738"/>
    <w:rPr>
      <w:rFonts w:ascii="Calibri" w:eastAsia="Calibri" w:hAnsi="Calibri"/>
    </w:rPr>
  </w:style>
  <w:style w:type="character" w:styleId="Hipervnculo">
    <w:name w:val="Hyperlink"/>
    <w:basedOn w:val="Fuentedeprrafopredeter"/>
    <w:uiPriority w:val="99"/>
    <w:rsid w:val="009150E3"/>
    <w:rPr>
      <w:color w:val="0000FF"/>
      <w:u w:val="single"/>
    </w:rPr>
  </w:style>
  <w:style w:type="character" w:customStyle="1" w:styleId="circularCar">
    <w:name w:val="circular Car"/>
    <w:basedOn w:val="Fuentedeprrafopredeter"/>
    <w:link w:val="circular"/>
    <w:locked/>
    <w:rsid w:val="009150E3"/>
    <w:rPr>
      <w:rFonts w:ascii="Arial" w:hAnsi="Arial" w:cs="Arial"/>
      <w:lang w:eastAsia="es-ES"/>
    </w:rPr>
  </w:style>
  <w:style w:type="paragraph" w:customStyle="1" w:styleId="circular">
    <w:name w:val="circular"/>
    <w:basedOn w:val="Normal"/>
    <w:link w:val="circularCar"/>
    <w:qFormat/>
    <w:rsid w:val="009150E3"/>
    <w:pPr>
      <w:widowControl/>
      <w:jc w:val="both"/>
    </w:pPr>
    <w:rPr>
      <w:rFonts w:ascii="Arial" w:hAnsi="Arial" w:cs="Arial"/>
      <w:lang w:eastAsia="es-ES"/>
    </w:rPr>
  </w:style>
  <w:style w:type="paragraph" w:customStyle="1" w:styleId="texto5">
    <w:name w:val="texto 5"/>
    <w:basedOn w:val="Normal"/>
    <w:qFormat/>
    <w:rsid w:val="009150E3"/>
    <w:pPr>
      <w:widowControl/>
      <w:autoSpaceDE w:val="0"/>
      <w:autoSpaceDN w:val="0"/>
      <w:adjustRightInd w:val="0"/>
      <w:spacing w:before="120" w:after="120"/>
      <w:ind w:left="567"/>
      <w:jc w:val="both"/>
    </w:pPr>
    <w:rPr>
      <w:rFonts w:cstheme="minorHAnsi"/>
      <w:szCs w:val="24"/>
    </w:rPr>
  </w:style>
  <w:style w:type="paragraph" w:styleId="Encabezado">
    <w:name w:val="header"/>
    <w:basedOn w:val="Normal"/>
    <w:link w:val="EncabezadoCar"/>
    <w:uiPriority w:val="99"/>
    <w:unhideWhenUsed/>
    <w:rsid w:val="00E03239"/>
    <w:pPr>
      <w:tabs>
        <w:tab w:val="center" w:pos="4419"/>
        <w:tab w:val="right" w:pos="8838"/>
      </w:tabs>
    </w:pPr>
  </w:style>
  <w:style w:type="character" w:customStyle="1" w:styleId="EncabezadoCar">
    <w:name w:val="Encabezado Car"/>
    <w:basedOn w:val="Fuentedeprrafopredeter"/>
    <w:link w:val="Encabezado"/>
    <w:uiPriority w:val="99"/>
    <w:rsid w:val="00E03239"/>
  </w:style>
  <w:style w:type="paragraph" w:styleId="Piedepgina">
    <w:name w:val="footer"/>
    <w:basedOn w:val="Normal"/>
    <w:link w:val="PiedepginaCar"/>
    <w:uiPriority w:val="99"/>
    <w:unhideWhenUsed/>
    <w:rsid w:val="00E03239"/>
    <w:pPr>
      <w:tabs>
        <w:tab w:val="center" w:pos="4419"/>
        <w:tab w:val="right" w:pos="8838"/>
      </w:tabs>
    </w:pPr>
  </w:style>
  <w:style w:type="character" w:customStyle="1" w:styleId="PiedepginaCar">
    <w:name w:val="Pie de página Car"/>
    <w:basedOn w:val="Fuentedeprrafopredeter"/>
    <w:link w:val="Piedepgina"/>
    <w:uiPriority w:val="99"/>
    <w:rsid w:val="00E03239"/>
  </w:style>
  <w:style w:type="paragraph" w:styleId="Sinespaciado">
    <w:name w:val="No Spacing"/>
    <w:link w:val="SinespaciadoCar"/>
    <w:uiPriority w:val="1"/>
    <w:qFormat/>
    <w:rsid w:val="003A7394"/>
    <w:pPr>
      <w:pBdr>
        <w:top w:val="nil"/>
        <w:left w:val="nil"/>
        <w:bottom w:val="nil"/>
        <w:right w:val="nil"/>
        <w:between w:val="nil"/>
      </w:pBdr>
    </w:pPr>
    <w:rPr>
      <w:rFonts w:ascii="Calibri" w:eastAsia="Calibri" w:hAnsi="Calibri" w:cs="Calibri"/>
      <w:color w:val="000000"/>
      <w:lang w:val="es-CL" w:eastAsia="es-CL"/>
    </w:rPr>
  </w:style>
  <w:style w:type="numbering" w:customStyle="1" w:styleId="Sinlista1">
    <w:name w:val="Sin lista1"/>
    <w:next w:val="Sinlista"/>
    <w:uiPriority w:val="99"/>
    <w:semiHidden/>
    <w:unhideWhenUsed/>
    <w:rsid w:val="00D95192"/>
  </w:style>
  <w:style w:type="paragraph" w:customStyle="1" w:styleId="Textopredeterminado">
    <w:name w:val="Texto predeterminado"/>
    <w:basedOn w:val="Normal"/>
    <w:rsid w:val="00D95192"/>
    <w:pPr>
      <w:widowControl/>
      <w:overflowPunct w:val="0"/>
      <w:autoSpaceDE w:val="0"/>
      <w:autoSpaceDN w:val="0"/>
      <w:adjustRightInd w:val="0"/>
      <w:spacing w:before="120" w:line="240" w:lineRule="atLeast"/>
      <w:ind w:left="284"/>
      <w:jc w:val="both"/>
      <w:textAlignment w:val="baseline"/>
    </w:pPr>
    <w:rPr>
      <w:rFonts w:ascii="Times New Roman" w:eastAsia="Times New Roman" w:hAnsi="Times New Roman" w:cs="Times New Roman"/>
      <w:sz w:val="24"/>
      <w:szCs w:val="20"/>
      <w:lang w:eastAsia="es-ES"/>
    </w:rPr>
  </w:style>
  <w:style w:type="paragraph" w:styleId="Textonotapie">
    <w:name w:val="footnote text"/>
    <w:basedOn w:val="Normal"/>
    <w:link w:val="TextonotapieCar"/>
    <w:uiPriority w:val="99"/>
    <w:semiHidden/>
    <w:unhideWhenUsed/>
    <w:rsid w:val="00D95192"/>
    <w:pPr>
      <w:widowControl/>
    </w:pPr>
    <w:rPr>
      <w:sz w:val="20"/>
      <w:szCs w:val="20"/>
      <w:lang w:val="es-CL"/>
    </w:rPr>
  </w:style>
  <w:style w:type="character" w:customStyle="1" w:styleId="TextonotapieCar">
    <w:name w:val="Texto nota pie Car"/>
    <w:basedOn w:val="Fuentedeprrafopredeter"/>
    <w:link w:val="Textonotapie"/>
    <w:uiPriority w:val="99"/>
    <w:semiHidden/>
    <w:rsid w:val="00D95192"/>
    <w:rPr>
      <w:sz w:val="20"/>
      <w:szCs w:val="20"/>
      <w:lang w:val="es-CL"/>
    </w:rPr>
  </w:style>
  <w:style w:type="character" w:styleId="Refdenotaalpie">
    <w:name w:val="footnote reference"/>
    <w:basedOn w:val="Fuentedeprrafopredeter"/>
    <w:uiPriority w:val="99"/>
    <w:semiHidden/>
    <w:unhideWhenUsed/>
    <w:rsid w:val="00D95192"/>
    <w:rPr>
      <w:vertAlign w:val="superscript"/>
    </w:rPr>
  </w:style>
  <w:style w:type="table" w:styleId="Tablaconcuadrcula">
    <w:name w:val="Table Grid"/>
    <w:basedOn w:val="Tablanormal"/>
    <w:uiPriority w:val="39"/>
    <w:rsid w:val="00D95192"/>
    <w:pPr>
      <w:widowControl/>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rsivaespacio">
    <w:name w:val="cursiva espacio"/>
    <w:basedOn w:val="Sinespaciado"/>
    <w:link w:val="cursivaespacioCar"/>
    <w:qFormat/>
    <w:rsid w:val="00D95192"/>
    <w:pPr>
      <w:jc w:val="right"/>
    </w:pPr>
    <w:rPr>
      <w:i/>
    </w:rPr>
  </w:style>
  <w:style w:type="character" w:customStyle="1" w:styleId="SinespaciadoCar">
    <w:name w:val="Sin espaciado Car"/>
    <w:basedOn w:val="Fuentedeprrafopredeter"/>
    <w:link w:val="Sinespaciado"/>
    <w:uiPriority w:val="1"/>
    <w:rsid w:val="00D95192"/>
    <w:rPr>
      <w:rFonts w:ascii="Calibri" w:eastAsia="Calibri" w:hAnsi="Calibri" w:cs="Calibri"/>
      <w:color w:val="000000"/>
      <w:lang w:val="es-CL" w:eastAsia="es-CL"/>
    </w:rPr>
  </w:style>
  <w:style w:type="character" w:customStyle="1" w:styleId="cursivaespacioCar">
    <w:name w:val="cursiva espacio Car"/>
    <w:basedOn w:val="SinespaciadoCar"/>
    <w:link w:val="cursivaespacio"/>
    <w:rsid w:val="00D95192"/>
    <w:rPr>
      <w:rFonts w:ascii="Calibri" w:eastAsia="Calibri" w:hAnsi="Calibri" w:cs="Calibri"/>
      <w:i/>
      <w:color w:val="000000"/>
      <w:lang w:val="es-CL" w:eastAsia="es-CL"/>
    </w:rPr>
  </w:style>
  <w:style w:type="character" w:customStyle="1" w:styleId="Ttulo1Car">
    <w:name w:val="Título 1 Car"/>
    <w:basedOn w:val="Fuentedeprrafopredeter"/>
    <w:link w:val="Ttulo1"/>
    <w:rsid w:val="00D95192"/>
    <w:rPr>
      <w:rFonts w:ascii="Calibri" w:eastAsia="Calibri" w:hAnsi="Calibri"/>
      <w:b/>
      <w:bCs/>
      <w:sz w:val="28"/>
      <w:szCs w:val="28"/>
    </w:rPr>
  </w:style>
  <w:style w:type="numbering" w:customStyle="1" w:styleId="Sinlista2">
    <w:name w:val="Sin lista2"/>
    <w:next w:val="Sinlista"/>
    <w:uiPriority w:val="99"/>
    <w:semiHidden/>
    <w:unhideWhenUsed/>
    <w:rsid w:val="00D95192"/>
  </w:style>
  <w:style w:type="table" w:customStyle="1" w:styleId="Tablaconcuadrcula1">
    <w:name w:val="Tabla con cuadrícula1"/>
    <w:basedOn w:val="Tablanormal"/>
    <w:next w:val="Tablaconcuadrcula"/>
    <w:uiPriority w:val="59"/>
    <w:rsid w:val="00D95192"/>
    <w:pPr>
      <w:widowControl/>
    </w:pPr>
    <w:rPr>
      <w:rFonts w:eastAsia="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6C9B"/>
    <w:rPr>
      <w:rFonts w:ascii="Times New Roman" w:hAnsi="Times New Roman" w:cs="Times New Roman"/>
      <w:sz w:val="24"/>
      <w:szCs w:val="24"/>
    </w:rPr>
  </w:style>
  <w:style w:type="paragraph" w:customStyle="1" w:styleId="Default">
    <w:name w:val="Default"/>
    <w:rsid w:val="00A12FD7"/>
    <w:pPr>
      <w:widowControl/>
      <w:autoSpaceDE w:val="0"/>
      <w:autoSpaceDN w:val="0"/>
      <w:adjustRightInd w:val="0"/>
    </w:pPr>
    <w:rPr>
      <w:rFonts w:ascii="Calibri" w:hAnsi="Calibri" w:cs="Calibri"/>
      <w:color w:val="000000"/>
      <w:sz w:val="24"/>
      <w:szCs w:val="24"/>
      <w:lang w:val="es-CL"/>
    </w:rPr>
  </w:style>
  <w:style w:type="character" w:customStyle="1" w:styleId="Ttulo3Car">
    <w:name w:val="Título 3 Car"/>
    <w:basedOn w:val="Fuentedeprrafopredeter"/>
    <w:link w:val="Ttulo3"/>
    <w:uiPriority w:val="1"/>
    <w:rsid w:val="00573339"/>
    <w:rPr>
      <w:rFonts w:ascii="Calibri" w:eastAsia="Calibri" w:hAnsi="Calibri"/>
      <w:b/>
      <w:bCs/>
    </w:rPr>
  </w:style>
  <w:style w:type="character" w:customStyle="1" w:styleId="PrrafodelistaCar">
    <w:name w:val="Párrafo de lista Car"/>
    <w:aliases w:val="viñeta Car,Bullet Number Car"/>
    <w:link w:val="Prrafodelista"/>
    <w:uiPriority w:val="34"/>
    <w:locked/>
    <w:rsid w:val="00045FD3"/>
  </w:style>
  <w:style w:type="paragraph" w:styleId="Revisin">
    <w:name w:val="Revision"/>
    <w:hidden/>
    <w:uiPriority w:val="99"/>
    <w:semiHidden/>
    <w:rsid w:val="00004443"/>
    <w:pPr>
      <w:widowControl/>
    </w:pPr>
  </w:style>
  <w:style w:type="character" w:customStyle="1" w:styleId="Ttulo2Car">
    <w:name w:val="Título 2 Car"/>
    <w:basedOn w:val="Fuentedeprrafopredeter"/>
    <w:link w:val="Ttulo2"/>
    <w:uiPriority w:val="1"/>
    <w:rsid w:val="00D26A4F"/>
    <w:rPr>
      <w:rFonts w:ascii="Calibri" w:eastAsia="Calibri" w:hAnsi="Calibri"/>
      <w:b/>
      <w:bCs/>
      <w:sz w:val="24"/>
      <w:szCs w:val="24"/>
      <w:lang w:val="es-ES_tradnl"/>
    </w:rPr>
  </w:style>
  <w:style w:type="paragraph" w:styleId="Ttulo">
    <w:name w:val="Title"/>
    <w:basedOn w:val="Normal"/>
    <w:link w:val="TtuloCar"/>
    <w:qFormat/>
    <w:rsid w:val="009F3B22"/>
    <w:pPr>
      <w:widowControl/>
      <w:pBdr>
        <w:top w:val="single" w:sz="4" w:space="1" w:color="auto"/>
        <w:left w:val="single" w:sz="4" w:space="4" w:color="auto"/>
        <w:bottom w:val="single" w:sz="4" w:space="1" w:color="auto"/>
        <w:right w:val="single" w:sz="4" w:space="4" w:color="auto"/>
      </w:pBdr>
      <w:shd w:val="pct5" w:color="auto" w:fill="FFFFFF"/>
      <w:tabs>
        <w:tab w:val="left" w:pos="2835"/>
      </w:tabs>
      <w:jc w:val="center"/>
    </w:pPr>
    <w:rPr>
      <w:rFonts w:ascii="Arial" w:eastAsia="Times New Roman" w:hAnsi="Arial" w:cs="Times New Roman"/>
      <w:b/>
      <w:szCs w:val="20"/>
      <w:lang w:val="es-ES" w:eastAsia="es-ES"/>
    </w:rPr>
  </w:style>
  <w:style w:type="character" w:customStyle="1" w:styleId="TtuloCar">
    <w:name w:val="Título Car"/>
    <w:basedOn w:val="Fuentedeprrafopredeter"/>
    <w:link w:val="Ttulo"/>
    <w:rsid w:val="009F3B22"/>
    <w:rPr>
      <w:rFonts w:ascii="Arial" w:eastAsia="Times New Roman" w:hAnsi="Arial" w:cs="Times New Roman"/>
      <w:b/>
      <w:szCs w:val="20"/>
      <w:shd w:val="pct5" w:color="auto" w:fill="FFFFFF"/>
      <w:lang w:val="es-ES" w:eastAsia="es-ES"/>
    </w:rPr>
  </w:style>
  <w:style w:type="character" w:styleId="Textoennegrita">
    <w:name w:val="Strong"/>
    <w:uiPriority w:val="22"/>
    <w:qFormat/>
    <w:rsid w:val="009F3B22"/>
    <w:rPr>
      <w:b/>
      <w:bCs/>
    </w:rPr>
  </w:style>
  <w:style w:type="paragraph" w:styleId="Textosinformato">
    <w:name w:val="Plain Text"/>
    <w:basedOn w:val="Normal"/>
    <w:link w:val="TextosinformatoCar"/>
    <w:uiPriority w:val="99"/>
    <w:unhideWhenUsed/>
    <w:rsid w:val="00B8033F"/>
    <w:pPr>
      <w:widowControl/>
      <w:jc w:val="both"/>
    </w:pPr>
    <w:rPr>
      <w:rFonts w:ascii="Consolas" w:eastAsia="Calibri" w:hAnsi="Consolas" w:cs="Consolas"/>
      <w:color w:val="000000"/>
      <w:sz w:val="21"/>
      <w:szCs w:val="21"/>
      <w:lang w:val="es-CL"/>
    </w:rPr>
  </w:style>
  <w:style w:type="character" w:customStyle="1" w:styleId="TextosinformatoCar">
    <w:name w:val="Texto sin formato Car"/>
    <w:basedOn w:val="Fuentedeprrafopredeter"/>
    <w:link w:val="Textosinformato"/>
    <w:uiPriority w:val="99"/>
    <w:rsid w:val="00B8033F"/>
    <w:rPr>
      <w:rFonts w:ascii="Consolas" w:eastAsia="Calibri" w:hAnsi="Consolas" w:cs="Consolas"/>
      <w:color w:val="000000"/>
      <w:sz w:val="21"/>
      <w:szCs w:val="21"/>
      <w:lang w:val="es-CL"/>
    </w:rPr>
  </w:style>
  <w:style w:type="character" w:customStyle="1" w:styleId="Mencinsinresolver1">
    <w:name w:val="Mención sin resolver1"/>
    <w:basedOn w:val="Fuentedeprrafopredeter"/>
    <w:uiPriority w:val="99"/>
    <w:semiHidden/>
    <w:unhideWhenUsed/>
    <w:rsid w:val="00E1147F"/>
    <w:rPr>
      <w:color w:val="605E5C"/>
      <w:shd w:val="clear" w:color="auto" w:fill="E1DFDD"/>
    </w:rPr>
  </w:style>
  <w:style w:type="character" w:customStyle="1" w:styleId="Mencinsinresolver10">
    <w:name w:val="Mención sin resolver1"/>
    <w:basedOn w:val="Fuentedeprrafopredeter"/>
    <w:uiPriority w:val="99"/>
    <w:semiHidden/>
    <w:unhideWhenUsed/>
    <w:rsid w:val="00E03EA9"/>
    <w:rPr>
      <w:color w:val="605E5C"/>
      <w:shd w:val="clear" w:color="auto" w:fill="E1DFDD"/>
    </w:rPr>
  </w:style>
  <w:style w:type="character" w:styleId="Hipervnculovisitado">
    <w:name w:val="FollowedHyperlink"/>
    <w:basedOn w:val="Fuentedeprrafopredeter"/>
    <w:uiPriority w:val="99"/>
    <w:semiHidden/>
    <w:unhideWhenUsed/>
    <w:rsid w:val="00E03EA9"/>
    <w:rPr>
      <w:color w:val="800080" w:themeColor="followedHyperlink"/>
      <w:u w:val="single"/>
    </w:rPr>
  </w:style>
  <w:style w:type="character" w:customStyle="1" w:styleId="Mencinsinresolver2">
    <w:name w:val="Mención sin resolver2"/>
    <w:basedOn w:val="Fuentedeprrafopredeter"/>
    <w:uiPriority w:val="99"/>
    <w:semiHidden/>
    <w:unhideWhenUsed/>
    <w:rsid w:val="006D0E3E"/>
    <w:rPr>
      <w:color w:val="605E5C"/>
      <w:shd w:val="clear" w:color="auto" w:fill="E1DFDD"/>
    </w:rPr>
  </w:style>
  <w:style w:type="character" w:customStyle="1" w:styleId="Mencinsinresolver3">
    <w:name w:val="Mención sin resolver3"/>
    <w:basedOn w:val="Fuentedeprrafopredeter"/>
    <w:uiPriority w:val="99"/>
    <w:semiHidden/>
    <w:unhideWhenUsed/>
    <w:rsid w:val="00C4070B"/>
    <w:rPr>
      <w:color w:val="605E5C"/>
      <w:shd w:val="clear" w:color="auto" w:fill="E1DFDD"/>
    </w:rPr>
  </w:style>
  <w:style w:type="character" w:customStyle="1" w:styleId="pv-branch">
    <w:name w:val="pv-branch"/>
    <w:basedOn w:val="Fuentedeprrafopredeter"/>
    <w:rsid w:val="0072200C"/>
  </w:style>
  <w:style w:type="table" w:customStyle="1" w:styleId="Tablaconcuadrcula11">
    <w:name w:val="Tabla con cuadrícula11"/>
    <w:basedOn w:val="Tablanormal"/>
    <w:next w:val="Tablaconcuadrcula"/>
    <w:uiPriority w:val="59"/>
    <w:rsid w:val="00AE0656"/>
    <w:pPr>
      <w:widowControl/>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23DA"/>
    <w:rPr>
      <w:rFonts w:asciiTheme="majorHAnsi" w:eastAsiaTheme="majorEastAsia" w:hAnsiTheme="majorHAnsi" w:cstheme="majorBidi"/>
      <w:i/>
      <w:iCs/>
      <w:color w:val="365F91" w:themeColor="accent1" w:themeShade="B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439">
      <w:bodyDiv w:val="1"/>
      <w:marLeft w:val="0"/>
      <w:marRight w:val="0"/>
      <w:marTop w:val="0"/>
      <w:marBottom w:val="0"/>
      <w:divBdr>
        <w:top w:val="none" w:sz="0" w:space="0" w:color="auto"/>
        <w:left w:val="none" w:sz="0" w:space="0" w:color="auto"/>
        <w:bottom w:val="none" w:sz="0" w:space="0" w:color="auto"/>
        <w:right w:val="none" w:sz="0" w:space="0" w:color="auto"/>
      </w:divBdr>
      <w:divsChild>
        <w:div w:id="1920015927">
          <w:marLeft w:val="0"/>
          <w:marRight w:val="0"/>
          <w:marTop w:val="0"/>
          <w:marBottom w:val="0"/>
          <w:divBdr>
            <w:top w:val="none" w:sz="0" w:space="0" w:color="auto"/>
            <w:left w:val="none" w:sz="0" w:space="0" w:color="auto"/>
            <w:bottom w:val="none" w:sz="0" w:space="0" w:color="auto"/>
            <w:right w:val="none" w:sz="0" w:space="0" w:color="auto"/>
          </w:divBdr>
          <w:divsChild>
            <w:div w:id="996572749">
              <w:marLeft w:val="0"/>
              <w:marRight w:val="0"/>
              <w:marTop w:val="0"/>
              <w:marBottom w:val="0"/>
              <w:divBdr>
                <w:top w:val="none" w:sz="0" w:space="0" w:color="auto"/>
                <w:left w:val="none" w:sz="0" w:space="0" w:color="auto"/>
                <w:bottom w:val="none" w:sz="0" w:space="0" w:color="auto"/>
                <w:right w:val="none" w:sz="0" w:space="0" w:color="auto"/>
              </w:divBdr>
              <w:divsChild>
                <w:div w:id="1049380163">
                  <w:marLeft w:val="0"/>
                  <w:marRight w:val="0"/>
                  <w:marTop w:val="0"/>
                  <w:marBottom w:val="0"/>
                  <w:divBdr>
                    <w:top w:val="none" w:sz="0" w:space="0" w:color="auto"/>
                    <w:left w:val="none" w:sz="0" w:space="0" w:color="auto"/>
                    <w:bottom w:val="none" w:sz="0" w:space="0" w:color="auto"/>
                    <w:right w:val="none" w:sz="0" w:space="0" w:color="auto"/>
                  </w:divBdr>
                  <w:divsChild>
                    <w:div w:id="315036471">
                      <w:marLeft w:val="0"/>
                      <w:marRight w:val="0"/>
                      <w:marTop w:val="0"/>
                      <w:marBottom w:val="0"/>
                      <w:divBdr>
                        <w:top w:val="none" w:sz="0" w:space="0" w:color="auto"/>
                        <w:left w:val="none" w:sz="0" w:space="0" w:color="auto"/>
                        <w:bottom w:val="none" w:sz="0" w:space="0" w:color="auto"/>
                        <w:right w:val="none" w:sz="0" w:space="0" w:color="auto"/>
                      </w:divBdr>
                      <w:divsChild>
                        <w:div w:id="1868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25769">
          <w:marLeft w:val="0"/>
          <w:marRight w:val="0"/>
          <w:marTop w:val="0"/>
          <w:marBottom w:val="0"/>
          <w:divBdr>
            <w:top w:val="none" w:sz="0" w:space="0" w:color="auto"/>
            <w:left w:val="none" w:sz="0" w:space="0" w:color="auto"/>
            <w:bottom w:val="none" w:sz="0" w:space="0" w:color="auto"/>
            <w:right w:val="none" w:sz="0" w:space="0" w:color="auto"/>
          </w:divBdr>
          <w:divsChild>
            <w:div w:id="1091779029">
              <w:marLeft w:val="0"/>
              <w:marRight w:val="0"/>
              <w:marTop w:val="0"/>
              <w:marBottom w:val="0"/>
              <w:divBdr>
                <w:top w:val="none" w:sz="0" w:space="0" w:color="auto"/>
                <w:left w:val="none" w:sz="0" w:space="0" w:color="auto"/>
                <w:bottom w:val="none" w:sz="0" w:space="0" w:color="auto"/>
                <w:right w:val="none" w:sz="0" w:space="0" w:color="auto"/>
              </w:divBdr>
            </w:div>
            <w:div w:id="1047333942">
              <w:marLeft w:val="0"/>
              <w:marRight w:val="0"/>
              <w:marTop w:val="0"/>
              <w:marBottom w:val="0"/>
              <w:divBdr>
                <w:top w:val="none" w:sz="0" w:space="0" w:color="auto"/>
                <w:left w:val="none" w:sz="0" w:space="0" w:color="auto"/>
                <w:bottom w:val="none" w:sz="0" w:space="0" w:color="auto"/>
                <w:right w:val="none" w:sz="0" w:space="0" w:color="auto"/>
              </w:divBdr>
            </w:div>
          </w:divsChild>
        </w:div>
        <w:div w:id="328601261">
          <w:marLeft w:val="0"/>
          <w:marRight w:val="0"/>
          <w:marTop w:val="0"/>
          <w:marBottom w:val="0"/>
          <w:divBdr>
            <w:top w:val="none" w:sz="0" w:space="0" w:color="auto"/>
            <w:left w:val="none" w:sz="0" w:space="0" w:color="auto"/>
            <w:bottom w:val="none" w:sz="0" w:space="0" w:color="auto"/>
            <w:right w:val="none" w:sz="0" w:space="0" w:color="auto"/>
          </w:divBdr>
          <w:divsChild>
            <w:div w:id="2026858881">
              <w:marLeft w:val="0"/>
              <w:marRight w:val="0"/>
              <w:marTop w:val="0"/>
              <w:marBottom w:val="0"/>
              <w:divBdr>
                <w:top w:val="none" w:sz="0" w:space="0" w:color="auto"/>
                <w:left w:val="none" w:sz="0" w:space="0" w:color="auto"/>
                <w:bottom w:val="none" w:sz="0" w:space="0" w:color="auto"/>
                <w:right w:val="none" w:sz="0" w:space="0" w:color="auto"/>
              </w:divBdr>
              <w:divsChild>
                <w:div w:id="270941485">
                  <w:marLeft w:val="0"/>
                  <w:marRight w:val="0"/>
                  <w:marTop w:val="0"/>
                  <w:marBottom w:val="0"/>
                  <w:divBdr>
                    <w:top w:val="none" w:sz="0" w:space="0" w:color="auto"/>
                    <w:left w:val="none" w:sz="0" w:space="0" w:color="auto"/>
                    <w:bottom w:val="none" w:sz="0" w:space="0" w:color="auto"/>
                    <w:right w:val="none" w:sz="0" w:space="0" w:color="auto"/>
                  </w:divBdr>
                  <w:divsChild>
                    <w:div w:id="1599555940">
                      <w:marLeft w:val="0"/>
                      <w:marRight w:val="0"/>
                      <w:marTop w:val="0"/>
                      <w:marBottom w:val="0"/>
                      <w:divBdr>
                        <w:top w:val="none" w:sz="0" w:space="0" w:color="auto"/>
                        <w:left w:val="none" w:sz="0" w:space="0" w:color="auto"/>
                        <w:bottom w:val="none" w:sz="0" w:space="0" w:color="auto"/>
                        <w:right w:val="none" w:sz="0" w:space="0" w:color="auto"/>
                      </w:divBdr>
                      <w:divsChild>
                        <w:div w:id="8899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081289">
      <w:bodyDiv w:val="1"/>
      <w:marLeft w:val="0"/>
      <w:marRight w:val="0"/>
      <w:marTop w:val="0"/>
      <w:marBottom w:val="0"/>
      <w:divBdr>
        <w:top w:val="none" w:sz="0" w:space="0" w:color="auto"/>
        <w:left w:val="none" w:sz="0" w:space="0" w:color="auto"/>
        <w:bottom w:val="none" w:sz="0" w:space="0" w:color="auto"/>
        <w:right w:val="none" w:sz="0" w:space="0" w:color="auto"/>
      </w:divBdr>
    </w:div>
    <w:div w:id="365370510">
      <w:bodyDiv w:val="1"/>
      <w:marLeft w:val="0"/>
      <w:marRight w:val="0"/>
      <w:marTop w:val="0"/>
      <w:marBottom w:val="0"/>
      <w:divBdr>
        <w:top w:val="none" w:sz="0" w:space="0" w:color="auto"/>
        <w:left w:val="none" w:sz="0" w:space="0" w:color="auto"/>
        <w:bottom w:val="none" w:sz="0" w:space="0" w:color="auto"/>
        <w:right w:val="none" w:sz="0" w:space="0" w:color="auto"/>
      </w:divBdr>
      <w:divsChild>
        <w:div w:id="1778016399">
          <w:marLeft w:val="0"/>
          <w:marRight w:val="0"/>
          <w:marTop w:val="0"/>
          <w:marBottom w:val="0"/>
          <w:divBdr>
            <w:top w:val="none" w:sz="0" w:space="0" w:color="auto"/>
            <w:left w:val="none" w:sz="0" w:space="0" w:color="auto"/>
            <w:bottom w:val="none" w:sz="0" w:space="0" w:color="auto"/>
            <w:right w:val="none" w:sz="0" w:space="0" w:color="auto"/>
          </w:divBdr>
          <w:divsChild>
            <w:div w:id="1699424452">
              <w:marLeft w:val="0"/>
              <w:marRight w:val="0"/>
              <w:marTop w:val="0"/>
              <w:marBottom w:val="0"/>
              <w:divBdr>
                <w:top w:val="none" w:sz="0" w:space="0" w:color="auto"/>
                <w:left w:val="none" w:sz="0" w:space="0" w:color="auto"/>
                <w:bottom w:val="none" w:sz="0" w:space="0" w:color="auto"/>
                <w:right w:val="none" w:sz="0" w:space="0" w:color="auto"/>
              </w:divBdr>
              <w:divsChild>
                <w:div w:id="1778133471">
                  <w:marLeft w:val="0"/>
                  <w:marRight w:val="0"/>
                  <w:marTop w:val="0"/>
                  <w:marBottom w:val="0"/>
                  <w:divBdr>
                    <w:top w:val="none" w:sz="0" w:space="0" w:color="auto"/>
                    <w:left w:val="none" w:sz="0" w:space="0" w:color="auto"/>
                    <w:bottom w:val="none" w:sz="0" w:space="0" w:color="auto"/>
                    <w:right w:val="none" w:sz="0" w:space="0" w:color="auto"/>
                  </w:divBdr>
                  <w:divsChild>
                    <w:div w:id="1450586552">
                      <w:marLeft w:val="0"/>
                      <w:marRight w:val="0"/>
                      <w:marTop w:val="0"/>
                      <w:marBottom w:val="0"/>
                      <w:divBdr>
                        <w:top w:val="none" w:sz="0" w:space="0" w:color="auto"/>
                        <w:left w:val="none" w:sz="0" w:space="0" w:color="auto"/>
                        <w:bottom w:val="none" w:sz="0" w:space="0" w:color="auto"/>
                        <w:right w:val="none" w:sz="0" w:space="0" w:color="auto"/>
                      </w:divBdr>
                      <w:divsChild>
                        <w:div w:id="8502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7490">
          <w:marLeft w:val="0"/>
          <w:marRight w:val="0"/>
          <w:marTop w:val="0"/>
          <w:marBottom w:val="0"/>
          <w:divBdr>
            <w:top w:val="none" w:sz="0" w:space="0" w:color="auto"/>
            <w:left w:val="none" w:sz="0" w:space="0" w:color="auto"/>
            <w:bottom w:val="none" w:sz="0" w:space="0" w:color="auto"/>
            <w:right w:val="none" w:sz="0" w:space="0" w:color="auto"/>
          </w:divBdr>
          <w:divsChild>
            <w:div w:id="2033845909">
              <w:marLeft w:val="0"/>
              <w:marRight w:val="0"/>
              <w:marTop w:val="0"/>
              <w:marBottom w:val="0"/>
              <w:divBdr>
                <w:top w:val="none" w:sz="0" w:space="0" w:color="auto"/>
                <w:left w:val="none" w:sz="0" w:space="0" w:color="auto"/>
                <w:bottom w:val="none" w:sz="0" w:space="0" w:color="auto"/>
                <w:right w:val="none" w:sz="0" w:space="0" w:color="auto"/>
              </w:divBdr>
            </w:div>
            <w:div w:id="2043818194">
              <w:marLeft w:val="0"/>
              <w:marRight w:val="0"/>
              <w:marTop w:val="0"/>
              <w:marBottom w:val="0"/>
              <w:divBdr>
                <w:top w:val="none" w:sz="0" w:space="0" w:color="auto"/>
                <w:left w:val="none" w:sz="0" w:space="0" w:color="auto"/>
                <w:bottom w:val="none" w:sz="0" w:space="0" w:color="auto"/>
                <w:right w:val="none" w:sz="0" w:space="0" w:color="auto"/>
              </w:divBdr>
            </w:div>
          </w:divsChild>
        </w:div>
        <w:div w:id="291837333">
          <w:marLeft w:val="0"/>
          <w:marRight w:val="0"/>
          <w:marTop w:val="0"/>
          <w:marBottom w:val="0"/>
          <w:divBdr>
            <w:top w:val="none" w:sz="0" w:space="0" w:color="auto"/>
            <w:left w:val="none" w:sz="0" w:space="0" w:color="auto"/>
            <w:bottom w:val="none" w:sz="0" w:space="0" w:color="auto"/>
            <w:right w:val="none" w:sz="0" w:space="0" w:color="auto"/>
          </w:divBdr>
          <w:divsChild>
            <w:div w:id="1047952189">
              <w:marLeft w:val="0"/>
              <w:marRight w:val="0"/>
              <w:marTop w:val="0"/>
              <w:marBottom w:val="0"/>
              <w:divBdr>
                <w:top w:val="none" w:sz="0" w:space="0" w:color="auto"/>
                <w:left w:val="none" w:sz="0" w:space="0" w:color="auto"/>
                <w:bottom w:val="none" w:sz="0" w:space="0" w:color="auto"/>
                <w:right w:val="none" w:sz="0" w:space="0" w:color="auto"/>
              </w:divBdr>
              <w:divsChild>
                <w:div w:id="1730495671">
                  <w:marLeft w:val="0"/>
                  <w:marRight w:val="0"/>
                  <w:marTop w:val="0"/>
                  <w:marBottom w:val="0"/>
                  <w:divBdr>
                    <w:top w:val="none" w:sz="0" w:space="0" w:color="auto"/>
                    <w:left w:val="none" w:sz="0" w:space="0" w:color="auto"/>
                    <w:bottom w:val="none" w:sz="0" w:space="0" w:color="auto"/>
                    <w:right w:val="none" w:sz="0" w:space="0" w:color="auto"/>
                  </w:divBdr>
                  <w:divsChild>
                    <w:div w:id="2109034985">
                      <w:marLeft w:val="0"/>
                      <w:marRight w:val="0"/>
                      <w:marTop w:val="0"/>
                      <w:marBottom w:val="0"/>
                      <w:divBdr>
                        <w:top w:val="none" w:sz="0" w:space="0" w:color="auto"/>
                        <w:left w:val="none" w:sz="0" w:space="0" w:color="auto"/>
                        <w:bottom w:val="none" w:sz="0" w:space="0" w:color="auto"/>
                        <w:right w:val="none" w:sz="0" w:space="0" w:color="auto"/>
                      </w:divBdr>
                      <w:divsChild>
                        <w:div w:id="18481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228063">
      <w:bodyDiv w:val="1"/>
      <w:marLeft w:val="0"/>
      <w:marRight w:val="0"/>
      <w:marTop w:val="0"/>
      <w:marBottom w:val="0"/>
      <w:divBdr>
        <w:top w:val="none" w:sz="0" w:space="0" w:color="auto"/>
        <w:left w:val="none" w:sz="0" w:space="0" w:color="auto"/>
        <w:bottom w:val="none" w:sz="0" w:space="0" w:color="auto"/>
        <w:right w:val="none" w:sz="0" w:space="0" w:color="auto"/>
      </w:divBdr>
    </w:div>
    <w:div w:id="505558055">
      <w:bodyDiv w:val="1"/>
      <w:marLeft w:val="0"/>
      <w:marRight w:val="0"/>
      <w:marTop w:val="0"/>
      <w:marBottom w:val="0"/>
      <w:divBdr>
        <w:top w:val="none" w:sz="0" w:space="0" w:color="auto"/>
        <w:left w:val="none" w:sz="0" w:space="0" w:color="auto"/>
        <w:bottom w:val="none" w:sz="0" w:space="0" w:color="auto"/>
        <w:right w:val="none" w:sz="0" w:space="0" w:color="auto"/>
      </w:divBdr>
      <w:divsChild>
        <w:div w:id="941691589">
          <w:marLeft w:val="0"/>
          <w:marRight w:val="0"/>
          <w:marTop w:val="0"/>
          <w:marBottom w:val="225"/>
          <w:divBdr>
            <w:top w:val="none" w:sz="0" w:space="0" w:color="auto"/>
            <w:left w:val="none" w:sz="0" w:space="0" w:color="auto"/>
            <w:bottom w:val="none" w:sz="0" w:space="0" w:color="auto"/>
            <w:right w:val="none" w:sz="0" w:space="0" w:color="auto"/>
          </w:divBdr>
        </w:div>
      </w:divsChild>
    </w:div>
    <w:div w:id="748045148">
      <w:bodyDiv w:val="1"/>
      <w:marLeft w:val="0"/>
      <w:marRight w:val="0"/>
      <w:marTop w:val="0"/>
      <w:marBottom w:val="0"/>
      <w:divBdr>
        <w:top w:val="none" w:sz="0" w:space="0" w:color="auto"/>
        <w:left w:val="none" w:sz="0" w:space="0" w:color="auto"/>
        <w:bottom w:val="none" w:sz="0" w:space="0" w:color="auto"/>
        <w:right w:val="none" w:sz="0" w:space="0" w:color="auto"/>
      </w:divBdr>
      <w:divsChild>
        <w:div w:id="135610896">
          <w:marLeft w:val="0"/>
          <w:marRight w:val="0"/>
          <w:marTop w:val="0"/>
          <w:marBottom w:val="0"/>
          <w:divBdr>
            <w:top w:val="none" w:sz="0" w:space="0" w:color="auto"/>
            <w:left w:val="none" w:sz="0" w:space="0" w:color="auto"/>
            <w:bottom w:val="none" w:sz="0" w:space="0" w:color="auto"/>
            <w:right w:val="none" w:sz="0" w:space="0" w:color="auto"/>
          </w:divBdr>
        </w:div>
        <w:div w:id="92674137">
          <w:marLeft w:val="0"/>
          <w:marRight w:val="0"/>
          <w:marTop w:val="0"/>
          <w:marBottom w:val="0"/>
          <w:divBdr>
            <w:top w:val="none" w:sz="0" w:space="0" w:color="auto"/>
            <w:left w:val="none" w:sz="0" w:space="0" w:color="auto"/>
            <w:bottom w:val="none" w:sz="0" w:space="0" w:color="auto"/>
            <w:right w:val="none" w:sz="0" w:space="0" w:color="auto"/>
          </w:divBdr>
        </w:div>
        <w:div w:id="651837130">
          <w:marLeft w:val="0"/>
          <w:marRight w:val="0"/>
          <w:marTop w:val="0"/>
          <w:marBottom w:val="0"/>
          <w:divBdr>
            <w:top w:val="none" w:sz="0" w:space="0" w:color="auto"/>
            <w:left w:val="none" w:sz="0" w:space="0" w:color="auto"/>
            <w:bottom w:val="none" w:sz="0" w:space="0" w:color="auto"/>
            <w:right w:val="none" w:sz="0" w:space="0" w:color="auto"/>
          </w:divBdr>
        </w:div>
        <w:div w:id="1408843211">
          <w:marLeft w:val="0"/>
          <w:marRight w:val="0"/>
          <w:marTop w:val="0"/>
          <w:marBottom w:val="0"/>
          <w:divBdr>
            <w:top w:val="none" w:sz="0" w:space="0" w:color="auto"/>
            <w:left w:val="none" w:sz="0" w:space="0" w:color="auto"/>
            <w:bottom w:val="none" w:sz="0" w:space="0" w:color="auto"/>
            <w:right w:val="none" w:sz="0" w:space="0" w:color="auto"/>
          </w:divBdr>
        </w:div>
        <w:div w:id="701705519">
          <w:marLeft w:val="0"/>
          <w:marRight w:val="0"/>
          <w:marTop w:val="0"/>
          <w:marBottom w:val="0"/>
          <w:divBdr>
            <w:top w:val="none" w:sz="0" w:space="0" w:color="auto"/>
            <w:left w:val="none" w:sz="0" w:space="0" w:color="auto"/>
            <w:bottom w:val="none" w:sz="0" w:space="0" w:color="auto"/>
            <w:right w:val="none" w:sz="0" w:space="0" w:color="auto"/>
          </w:divBdr>
        </w:div>
        <w:div w:id="2057583637">
          <w:marLeft w:val="0"/>
          <w:marRight w:val="0"/>
          <w:marTop w:val="0"/>
          <w:marBottom w:val="0"/>
          <w:divBdr>
            <w:top w:val="none" w:sz="0" w:space="0" w:color="auto"/>
            <w:left w:val="none" w:sz="0" w:space="0" w:color="auto"/>
            <w:bottom w:val="none" w:sz="0" w:space="0" w:color="auto"/>
            <w:right w:val="none" w:sz="0" w:space="0" w:color="auto"/>
          </w:divBdr>
        </w:div>
        <w:div w:id="216359750">
          <w:marLeft w:val="0"/>
          <w:marRight w:val="0"/>
          <w:marTop w:val="0"/>
          <w:marBottom w:val="0"/>
          <w:divBdr>
            <w:top w:val="none" w:sz="0" w:space="0" w:color="auto"/>
            <w:left w:val="none" w:sz="0" w:space="0" w:color="auto"/>
            <w:bottom w:val="none" w:sz="0" w:space="0" w:color="auto"/>
            <w:right w:val="none" w:sz="0" w:space="0" w:color="auto"/>
          </w:divBdr>
        </w:div>
        <w:div w:id="721094697">
          <w:marLeft w:val="0"/>
          <w:marRight w:val="0"/>
          <w:marTop w:val="0"/>
          <w:marBottom w:val="0"/>
          <w:divBdr>
            <w:top w:val="none" w:sz="0" w:space="0" w:color="auto"/>
            <w:left w:val="none" w:sz="0" w:space="0" w:color="auto"/>
            <w:bottom w:val="none" w:sz="0" w:space="0" w:color="auto"/>
            <w:right w:val="none" w:sz="0" w:space="0" w:color="auto"/>
          </w:divBdr>
        </w:div>
        <w:div w:id="656810513">
          <w:marLeft w:val="0"/>
          <w:marRight w:val="0"/>
          <w:marTop w:val="0"/>
          <w:marBottom w:val="0"/>
          <w:divBdr>
            <w:top w:val="none" w:sz="0" w:space="0" w:color="auto"/>
            <w:left w:val="none" w:sz="0" w:space="0" w:color="auto"/>
            <w:bottom w:val="none" w:sz="0" w:space="0" w:color="auto"/>
            <w:right w:val="none" w:sz="0" w:space="0" w:color="auto"/>
          </w:divBdr>
        </w:div>
        <w:div w:id="1889223652">
          <w:marLeft w:val="0"/>
          <w:marRight w:val="0"/>
          <w:marTop w:val="0"/>
          <w:marBottom w:val="0"/>
          <w:divBdr>
            <w:top w:val="none" w:sz="0" w:space="0" w:color="auto"/>
            <w:left w:val="none" w:sz="0" w:space="0" w:color="auto"/>
            <w:bottom w:val="none" w:sz="0" w:space="0" w:color="auto"/>
            <w:right w:val="none" w:sz="0" w:space="0" w:color="auto"/>
          </w:divBdr>
        </w:div>
      </w:divsChild>
    </w:div>
    <w:div w:id="797069242">
      <w:bodyDiv w:val="1"/>
      <w:marLeft w:val="0"/>
      <w:marRight w:val="0"/>
      <w:marTop w:val="0"/>
      <w:marBottom w:val="0"/>
      <w:divBdr>
        <w:top w:val="none" w:sz="0" w:space="0" w:color="auto"/>
        <w:left w:val="none" w:sz="0" w:space="0" w:color="auto"/>
        <w:bottom w:val="none" w:sz="0" w:space="0" w:color="auto"/>
        <w:right w:val="none" w:sz="0" w:space="0" w:color="auto"/>
      </w:divBdr>
    </w:div>
    <w:div w:id="1095983127">
      <w:bodyDiv w:val="1"/>
      <w:marLeft w:val="0"/>
      <w:marRight w:val="0"/>
      <w:marTop w:val="0"/>
      <w:marBottom w:val="0"/>
      <w:divBdr>
        <w:top w:val="none" w:sz="0" w:space="0" w:color="auto"/>
        <w:left w:val="none" w:sz="0" w:space="0" w:color="auto"/>
        <w:bottom w:val="none" w:sz="0" w:space="0" w:color="auto"/>
        <w:right w:val="none" w:sz="0" w:space="0" w:color="auto"/>
      </w:divBdr>
    </w:div>
    <w:div w:id="1108701447">
      <w:bodyDiv w:val="1"/>
      <w:marLeft w:val="0"/>
      <w:marRight w:val="0"/>
      <w:marTop w:val="0"/>
      <w:marBottom w:val="0"/>
      <w:divBdr>
        <w:top w:val="none" w:sz="0" w:space="0" w:color="auto"/>
        <w:left w:val="none" w:sz="0" w:space="0" w:color="auto"/>
        <w:bottom w:val="none" w:sz="0" w:space="0" w:color="auto"/>
        <w:right w:val="none" w:sz="0" w:space="0" w:color="auto"/>
      </w:divBdr>
      <w:divsChild>
        <w:div w:id="1392725646">
          <w:marLeft w:val="0"/>
          <w:marRight w:val="0"/>
          <w:marTop w:val="0"/>
          <w:marBottom w:val="0"/>
          <w:divBdr>
            <w:top w:val="none" w:sz="0" w:space="0" w:color="auto"/>
            <w:left w:val="none" w:sz="0" w:space="0" w:color="auto"/>
            <w:bottom w:val="none" w:sz="0" w:space="0" w:color="auto"/>
            <w:right w:val="none" w:sz="0" w:space="0" w:color="auto"/>
          </w:divBdr>
        </w:div>
        <w:div w:id="1210072397">
          <w:marLeft w:val="0"/>
          <w:marRight w:val="0"/>
          <w:marTop w:val="0"/>
          <w:marBottom w:val="0"/>
          <w:divBdr>
            <w:top w:val="none" w:sz="0" w:space="0" w:color="auto"/>
            <w:left w:val="none" w:sz="0" w:space="0" w:color="auto"/>
            <w:bottom w:val="none" w:sz="0" w:space="0" w:color="auto"/>
            <w:right w:val="none" w:sz="0" w:space="0" w:color="auto"/>
          </w:divBdr>
        </w:div>
        <w:div w:id="1111898684">
          <w:marLeft w:val="0"/>
          <w:marRight w:val="0"/>
          <w:marTop w:val="0"/>
          <w:marBottom w:val="0"/>
          <w:divBdr>
            <w:top w:val="none" w:sz="0" w:space="0" w:color="auto"/>
            <w:left w:val="none" w:sz="0" w:space="0" w:color="auto"/>
            <w:bottom w:val="none" w:sz="0" w:space="0" w:color="auto"/>
            <w:right w:val="none" w:sz="0" w:space="0" w:color="auto"/>
          </w:divBdr>
        </w:div>
        <w:div w:id="794910900">
          <w:marLeft w:val="0"/>
          <w:marRight w:val="0"/>
          <w:marTop w:val="0"/>
          <w:marBottom w:val="0"/>
          <w:divBdr>
            <w:top w:val="none" w:sz="0" w:space="0" w:color="auto"/>
            <w:left w:val="none" w:sz="0" w:space="0" w:color="auto"/>
            <w:bottom w:val="none" w:sz="0" w:space="0" w:color="auto"/>
            <w:right w:val="none" w:sz="0" w:space="0" w:color="auto"/>
          </w:divBdr>
        </w:div>
        <w:div w:id="1853765138">
          <w:marLeft w:val="0"/>
          <w:marRight w:val="0"/>
          <w:marTop w:val="0"/>
          <w:marBottom w:val="0"/>
          <w:divBdr>
            <w:top w:val="none" w:sz="0" w:space="0" w:color="auto"/>
            <w:left w:val="none" w:sz="0" w:space="0" w:color="auto"/>
            <w:bottom w:val="none" w:sz="0" w:space="0" w:color="auto"/>
            <w:right w:val="none" w:sz="0" w:space="0" w:color="auto"/>
          </w:divBdr>
        </w:div>
        <w:div w:id="1984045087">
          <w:marLeft w:val="0"/>
          <w:marRight w:val="0"/>
          <w:marTop w:val="0"/>
          <w:marBottom w:val="0"/>
          <w:divBdr>
            <w:top w:val="none" w:sz="0" w:space="0" w:color="auto"/>
            <w:left w:val="none" w:sz="0" w:space="0" w:color="auto"/>
            <w:bottom w:val="none" w:sz="0" w:space="0" w:color="auto"/>
            <w:right w:val="none" w:sz="0" w:space="0" w:color="auto"/>
          </w:divBdr>
        </w:div>
        <w:div w:id="1230384279">
          <w:marLeft w:val="0"/>
          <w:marRight w:val="0"/>
          <w:marTop w:val="0"/>
          <w:marBottom w:val="0"/>
          <w:divBdr>
            <w:top w:val="none" w:sz="0" w:space="0" w:color="auto"/>
            <w:left w:val="none" w:sz="0" w:space="0" w:color="auto"/>
            <w:bottom w:val="none" w:sz="0" w:space="0" w:color="auto"/>
            <w:right w:val="none" w:sz="0" w:space="0" w:color="auto"/>
          </w:divBdr>
        </w:div>
        <w:div w:id="976106697">
          <w:marLeft w:val="0"/>
          <w:marRight w:val="0"/>
          <w:marTop w:val="0"/>
          <w:marBottom w:val="0"/>
          <w:divBdr>
            <w:top w:val="none" w:sz="0" w:space="0" w:color="auto"/>
            <w:left w:val="none" w:sz="0" w:space="0" w:color="auto"/>
            <w:bottom w:val="none" w:sz="0" w:space="0" w:color="auto"/>
            <w:right w:val="none" w:sz="0" w:space="0" w:color="auto"/>
          </w:divBdr>
        </w:div>
        <w:div w:id="670379452">
          <w:marLeft w:val="0"/>
          <w:marRight w:val="0"/>
          <w:marTop w:val="0"/>
          <w:marBottom w:val="0"/>
          <w:divBdr>
            <w:top w:val="none" w:sz="0" w:space="0" w:color="auto"/>
            <w:left w:val="none" w:sz="0" w:space="0" w:color="auto"/>
            <w:bottom w:val="none" w:sz="0" w:space="0" w:color="auto"/>
            <w:right w:val="none" w:sz="0" w:space="0" w:color="auto"/>
          </w:divBdr>
        </w:div>
        <w:div w:id="174999352">
          <w:marLeft w:val="0"/>
          <w:marRight w:val="0"/>
          <w:marTop w:val="0"/>
          <w:marBottom w:val="0"/>
          <w:divBdr>
            <w:top w:val="none" w:sz="0" w:space="0" w:color="auto"/>
            <w:left w:val="none" w:sz="0" w:space="0" w:color="auto"/>
            <w:bottom w:val="none" w:sz="0" w:space="0" w:color="auto"/>
            <w:right w:val="none" w:sz="0" w:space="0" w:color="auto"/>
          </w:divBdr>
        </w:div>
      </w:divsChild>
    </w:div>
    <w:div w:id="1184513271">
      <w:bodyDiv w:val="1"/>
      <w:marLeft w:val="0"/>
      <w:marRight w:val="0"/>
      <w:marTop w:val="0"/>
      <w:marBottom w:val="0"/>
      <w:divBdr>
        <w:top w:val="none" w:sz="0" w:space="0" w:color="auto"/>
        <w:left w:val="none" w:sz="0" w:space="0" w:color="auto"/>
        <w:bottom w:val="none" w:sz="0" w:space="0" w:color="auto"/>
        <w:right w:val="none" w:sz="0" w:space="0" w:color="auto"/>
      </w:divBdr>
      <w:divsChild>
        <w:div w:id="355429734">
          <w:marLeft w:val="0"/>
          <w:marRight w:val="0"/>
          <w:marTop w:val="0"/>
          <w:marBottom w:val="0"/>
          <w:divBdr>
            <w:top w:val="none" w:sz="0" w:space="0" w:color="auto"/>
            <w:left w:val="none" w:sz="0" w:space="0" w:color="auto"/>
            <w:bottom w:val="none" w:sz="0" w:space="0" w:color="auto"/>
            <w:right w:val="none" w:sz="0" w:space="0" w:color="auto"/>
          </w:divBdr>
        </w:div>
        <w:div w:id="1583762259">
          <w:marLeft w:val="-150"/>
          <w:marRight w:val="0"/>
          <w:marTop w:val="240"/>
          <w:marBottom w:val="120"/>
          <w:divBdr>
            <w:top w:val="none" w:sz="0" w:space="0" w:color="auto"/>
            <w:left w:val="none" w:sz="0" w:space="0" w:color="auto"/>
            <w:bottom w:val="none" w:sz="0" w:space="0" w:color="auto"/>
            <w:right w:val="none" w:sz="0" w:space="0" w:color="auto"/>
          </w:divBdr>
          <w:divsChild>
            <w:div w:id="164173484">
              <w:marLeft w:val="150"/>
              <w:marRight w:val="90"/>
              <w:marTop w:val="0"/>
              <w:marBottom w:val="0"/>
              <w:divBdr>
                <w:top w:val="none" w:sz="0" w:space="0" w:color="auto"/>
                <w:left w:val="none" w:sz="0" w:space="0" w:color="auto"/>
                <w:bottom w:val="none" w:sz="0" w:space="0" w:color="auto"/>
                <w:right w:val="none" w:sz="0" w:space="0" w:color="auto"/>
              </w:divBdr>
            </w:div>
          </w:divsChild>
        </w:div>
        <w:div w:id="905184028">
          <w:marLeft w:val="-60"/>
          <w:marRight w:val="-60"/>
          <w:marTop w:val="0"/>
          <w:marBottom w:val="0"/>
          <w:divBdr>
            <w:top w:val="none" w:sz="0" w:space="0" w:color="auto"/>
            <w:left w:val="none" w:sz="0" w:space="0" w:color="auto"/>
            <w:bottom w:val="none" w:sz="0" w:space="0" w:color="auto"/>
            <w:right w:val="none" w:sz="0" w:space="0" w:color="auto"/>
          </w:divBdr>
          <w:divsChild>
            <w:div w:id="501357478">
              <w:marLeft w:val="0"/>
              <w:marRight w:val="0"/>
              <w:marTop w:val="0"/>
              <w:marBottom w:val="0"/>
              <w:divBdr>
                <w:top w:val="none" w:sz="0" w:space="0" w:color="auto"/>
                <w:left w:val="none" w:sz="0" w:space="0" w:color="auto"/>
                <w:bottom w:val="none" w:sz="0" w:space="0" w:color="auto"/>
                <w:right w:val="none" w:sz="0" w:space="0" w:color="auto"/>
              </w:divBdr>
              <w:divsChild>
                <w:div w:id="1804735573">
                  <w:marLeft w:val="0"/>
                  <w:marRight w:val="0"/>
                  <w:marTop w:val="0"/>
                  <w:marBottom w:val="0"/>
                  <w:divBdr>
                    <w:top w:val="none" w:sz="0" w:space="0" w:color="auto"/>
                    <w:left w:val="none" w:sz="0" w:space="0" w:color="auto"/>
                    <w:bottom w:val="none" w:sz="0" w:space="0" w:color="auto"/>
                    <w:right w:val="none" w:sz="0" w:space="0" w:color="auto"/>
                  </w:divBdr>
                  <w:divsChild>
                    <w:div w:id="1296056964">
                      <w:marLeft w:val="45"/>
                      <w:marRight w:val="45"/>
                      <w:marTop w:val="0"/>
                      <w:marBottom w:val="0"/>
                      <w:divBdr>
                        <w:top w:val="none" w:sz="0" w:space="0" w:color="auto"/>
                        <w:left w:val="none" w:sz="0" w:space="0" w:color="auto"/>
                        <w:bottom w:val="none" w:sz="0" w:space="0" w:color="auto"/>
                        <w:right w:val="none" w:sz="0" w:space="0" w:color="auto"/>
                      </w:divBdr>
                      <w:divsChild>
                        <w:div w:id="1567834946">
                          <w:marLeft w:val="0"/>
                          <w:marRight w:val="0"/>
                          <w:marTop w:val="0"/>
                          <w:marBottom w:val="0"/>
                          <w:divBdr>
                            <w:top w:val="none" w:sz="0" w:space="0" w:color="auto"/>
                            <w:left w:val="none" w:sz="0" w:space="0" w:color="auto"/>
                            <w:bottom w:val="none" w:sz="0" w:space="0" w:color="auto"/>
                            <w:right w:val="none" w:sz="0" w:space="0" w:color="auto"/>
                          </w:divBdr>
                          <w:divsChild>
                            <w:div w:id="185102391">
                              <w:marLeft w:val="0"/>
                              <w:marRight w:val="120"/>
                              <w:marTop w:val="0"/>
                              <w:marBottom w:val="0"/>
                              <w:divBdr>
                                <w:top w:val="none" w:sz="0" w:space="0" w:color="auto"/>
                                <w:left w:val="none" w:sz="0" w:space="0" w:color="auto"/>
                                <w:bottom w:val="none" w:sz="0" w:space="0" w:color="auto"/>
                                <w:right w:val="none" w:sz="0" w:space="0" w:color="auto"/>
                              </w:divBdr>
                              <w:divsChild>
                                <w:div w:id="155460450">
                                  <w:marLeft w:val="0"/>
                                  <w:marRight w:val="0"/>
                                  <w:marTop w:val="0"/>
                                  <w:marBottom w:val="0"/>
                                  <w:divBdr>
                                    <w:top w:val="none" w:sz="0" w:space="0" w:color="auto"/>
                                    <w:left w:val="none" w:sz="0" w:space="0" w:color="auto"/>
                                    <w:bottom w:val="none" w:sz="0" w:space="0" w:color="auto"/>
                                    <w:right w:val="none" w:sz="0" w:space="0" w:color="auto"/>
                                  </w:divBdr>
                                  <w:divsChild>
                                    <w:div w:id="1111827262">
                                      <w:marLeft w:val="0"/>
                                      <w:marRight w:val="0"/>
                                      <w:marTop w:val="0"/>
                                      <w:marBottom w:val="0"/>
                                      <w:divBdr>
                                        <w:top w:val="none" w:sz="0" w:space="0" w:color="auto"/>
                                        <w:left w:val="none" w:sz="0" w:space="0" w:color="auto"/>
                                        <w:bottom w:val="none" w:sz="0" w:space="0" w:color="auto"/>
                                        <w:right w:val="none" w:sz="0" w:space="0" w:color="auto"/>
                                      </w:divBdr>
                                      <w:divsChild>
                                        <w:div w:id="853960705">
                                          <w:marLeft w:val="0"/>
                                          <w:marRight w:val="0"/>
                                          <w:marTop w:val="0"/>
                                          <w:marBottom w:val="0"/>
                                          <w:divBdr>
                                            <w:top w:val="none" w:sz="0" w:space="0" w:color="auto"/>
                                            <w:left w:val="none" w:sz="0" w:space="0" w:color="auto"/>
                                            <w:bottom w:val="none" w:sz="0" w:space="0" w:color="auto"/>
                                            <w:right w:val="none" w:sz="0" w:space="0" w:color="auto"/>
                                          </w:divBdr>
                                        </w:div>
                                        <w:div w:id="1770463950">
                                          <w:marLeft w:val="0"/>
                                          <w:marRight w:val="0"/>
                                          <w:marTop w:val="0"/>
                                          <w:marBottom w:val="0"/>
                                          <w:divBdr>
                                            <w:top w:val="none" w:sz="0" w:space="0" w:color="auto"/>
                                            <w:left w:val="none" w:sz="0" w:space="0" w:color="auto"/>
                                            <w:bottom w:val="none" w:sz="0" w:space="0" w:color="auto"/>
                                            <w:right w:val="none" w:sz="0" w:space="0" w:color="auto"/>
                                          </w:divBdr>
                                          <w:divsChild>
                                            <w:div w:id="1453787231">
                                              <w:marLeft w:val="0"/>
                                              <w:marRight w:val="45"/>
                                              <w:marTop w:val="0"/>
                                              <w:marBottom w:val="0"/>
                                              <w:divBdr>
                                                <w:top w:val="none" w:sz="0" w:space="0" w:color="auto"/>
                                                <w:left w:val="none" w:sz="0" w:space="0" w:color="auto"/>
                                                <w:bottom w:val="none" w:sz="0" w:space="0" w:color="auto"/>
                                                <w:right w:val="none" w:sz="0" w:space="0" w:color="auto"/>
                                              </w:divBdr>
                                            </w:div>
                                            <w:div w:id="1674457628">
                                              <w:marLeft w:val="0"/>
                                              <w:marRight w:val="0"/>
                                              <w:marTop w:val="0"/>
                                              <w:marBottom w:val="0"/>
                                              <w:divBdr>
                                                <w:top w:val="none" w:sz="0" w:space="0" w:color="auto"/>
                                                <w:left w:val="none" w:sz="0" w:space="0" w:color="auto"/>
                                                <w:bottom w:val="none" w:sz="0" w:space="0" w:color="auto"/>
                                                <w:right w:val="none" w:sz="0" w:space="0" w:color="auto"/>
                                              </w:divBdr>
                                              <w:divsChild>
                                                <w:div w:id="3304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913483">
                              <w:marLeft w:val="0"/>
                              <w:marRight w:val="120"/>
                              <w:marTop w:val="0"/>
                              <w:marBottom w:val="0"/>
                              <w:divBdr>
                                <w:top w:val="none" w:sz="0" w:space="0" w:color="auto"/>
                                <w:left w:val="none" w:sz="0" w:space="0" w:color="auto"/>
                                <w:bottom w:val="none" w:sz="0" w:space="0" w:color="auto"/>
                                <w:right w:val="none" w:sz="0" w:space="0" w:color="auto"/>
                              </w:divBdr>
                              <w:divsChild>
                                <w:div w:id="1540320667">
                                  <w:marLeft w:val="0"/>
                                  <w:marRight w:val="0"/>
                                  <w:marTop w:val="0"/>
                                  <w:marBottom w:val="0"/>
                                  <w:divBdr>
                                    <w:top w:val="none" w:sz="0" w:space="0" w:color="auto"/>
                                    <w:left w:val="none" w:sz="0" w:space="0" w:color="auto"/>
                                    <w:bottom w:val="none" w:sz="0" w:space="0" w:color="auto"/>
                                    <w:right w:val="none" w:sz="0" w:space="0" w:color="auto"/>
                                  </w:divBdr>
                                  <w:divsChild>
                                    <w:div w:id="1351646299">
                                      <w:marLeft w:val="0"/>
                                      <w:marRight w:val="0"/>
                                      <w:marTop w:val="0"/>
                                      <w:marBottom w:val="0"/>
                                      <w:divBdr>
                                        <w:top w:val="none" w:sz="0" w:space="0" w:color="auto"/>
                                        <w:left w:val="none" w:sz="0" w:space="0" w:color="auto"/>
                                        <w:bottom w:val="none" w:sz="0" w:space="0" w:color="auto"/>
                                        <w:right w:val="none" w:sz="0" w:space="0" w:color="auto"/>
                                      </w:divBdr>
                                      <w:divsChild>
                                        <w:div w:id="177084920">
                                          <w:marLeft w:val="0"/>
                                          <w:marRight w:val="0"/>
                                          <w:marTop w:val="0"/>
                                          <w:marBottom w:val="0"/>
                                          <w:divBdr>
                                            <w:top w:val="none" w:sz="0" w:space="0" w:color="auto"/>
                                            <w:left w:val="none" w:sz="0" w:space="0" w:color="auto"/>
                                            <w:bottom w:val="none" w:sz="0" w:space="0" w:color="auto"/>
                                            <w:right w:val="none" w:sz="0" w:space="0" w:color="auto"/>
                                          </w:divBdr>
                                        </w:div>
                                        <w:div w:id="247230614">
                                          <w:marLeft w:val="0"/>
                                          <w:marRight w:val="0"/>
                                          <w:marTop w:val="0"/>
                                          <w:marBottom w:val="0"/>
                                          <w:divBdr>
                                            <w:top w:val="none" w:sz="0" w:space="0" w:color="auto"/>
                                            <w:left w:val="none" w:sz="0" w:space="0" w:color="auto"/>
                                            <w:bottom w:val="none" w:sz="0" w:space="0" w:color="auto"/>
                                            <w:right w:val="none" w:sz="0" w:space="0" w:color="auto"/>
                                          </w:divBdr>
                                          <w:divsChild>
                                            <w:div w:id="495346362">
                                              <w:marLeft w:val="0"/>
                                              <w:marRight w:val="45"/>
                                              <w:marTop w:val="0"/>
                                              <w:marBottom w:val="0"/>
                                              <w:divBdr>
                                                <w:top w:val="none" w:sz="0" w:space="0" w:color="auto"/>
                                                <w:left w:val="none" w:sz="0" w:space="0" w:color="auto"/>
                                                <w:bottom w:val="none" w:sz="0" w:space="0" w:color="auto"/>
                                                <w:right w:val="none" w:sz="0" w:space="0" w:color="auto"/>
                                              </w:divBdr>
                                            </w:div>
                                            <w:div w:id="1417173028">
                                              <w:marLeft w:val="0"/>
                                              <w:marRight w:val="0"/>
                                              <w:marTop w:val="0"/>
                                              <w:marBottom w:val="0"/>
                                              <w:divBdr>
                                                <w:top w:val="none" w:sz="0" w:space="0" w:color="auto"/>
                                                <w:left w:val="none" w:sz="0" w:space="0" w:color="auto"/>
                                                <w:bottom w:val="none" w:sz="0" w:space="0" w:color="auto"/>
                                                <w:right w:val="none" w:sz="0" w:space="0" w:color="auto"/>
                                              </w:divBdr>
                                              <w:divsChild>
                                                <w:div w:id="3400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311314">
                              <w:marLeft w:val="0"/>
                              <w:marRight w:val="120"/>
                              <w:marTop w:val="0"/>
                              <w:marBottom w:val="0"/>
                              <w:divBdr>
                                <w:top w:val="none" w:sz="0" w:space="0" w:color="auto"/>
                                <w:left w:val="none" w:sz="0" w:space="0" w:color="auto"/>
                                <w:bottom w:val="none" w:sz="0" w:space="0" w:color="auto"/>
                                <w:right w:val="none" w:sz="0" w:space="0" w:color="auto"/>
                              </w:divBdr>
                              <w:divsChild>
                                <w:div w:id="1300185301">
                                  <w:marLeft w:val="0"/>
                                  <w:marRight w:val="0"/>
                                  <w:marTop w:val="0"/>
                                  <w:marBottom w:val="0"/>
                                  <w:divBdr>
                                    <w:top w:val="none" w:sz="0" w:space="0" w:color="auto"/>
                                    <w:left w:val="none" w:sz="0" w:space="0" w:color="auto"/>
                                    <w:bottom w:val="none" w:sz="0" w:space="0" w:color="auto"/>
                                    <w:right w:val="none" w:sz="0" w:space="0" w:color="auto"/>
                                  </w:divBdr>
                                  <w:divsChild>
                                    <w:div w:id="390664175">
                                      <w:marLeft w:val="0"/>
                                      <w:marRight w:val="0"/>
                                      <w:marTop w:val="0"/>
                                      <w:marBottom w:val="0"/>
                                      <w:divBdr>
                                        <w:top w:val="none" w:sz="0" w:space="0" w:color="auto"/>
                                        <w:left w:val="none" w:sz="0" w:space="0" w:color="auto"/>
                                        <w:bottom w:val="none" w:sz="0" w:space="0" w:color="auto"/>
                                        <w:right w:val="none" w:sz="0" w:space="0" w:color="auto"/>
                                      </w:divBdr>
                                      <w:divsChild>
                                        <w:div w:id="1700204709">
                                          <w:marLeft w:val="0"/>
                                          <w:marRight w:val="0"/>
                                          <w:marTop w:val="0"/>
                                          <w:marBottom w:val="0"/>
                                          <w:divBdr>
                                            <w:top w:val="none" w:sz="0" w:space="0" w:color="auto"/>
                                            <w:left w:val="none" w:sz="0" w:space="0" w:color="auto"/>
                                            <w:bottom w:val="none" w:sz="0" w:space="0" w:color="auto"/>
                                            <w:right w:val="none" w:sz="0" w:space="0" w:color="auto"/>
                                          </w:divBdr>
                                        </w:div>
                                        <w:div w:id="1252929970">
                                          <w:marLeft w:val="0"/>
                                          <w:marRight w:val="0"/>
                                          <w:marTop w:val="0"/>
                                          <w:marBottom w:val="0"/>
                                          <w:divBdr>
                                            <w:top w:val="none" w:sz="0" w:space="0" w:color="auto"/>
                                            <w:left w:val="none" w:sz="0" w:space="0" w:color="auto"/>
                                            <w:bottom w:val="none" w:sz="0" w:space="0" w:color="auto"/>
                                            <w:right w:val="none" w:sz="0" w:space="0" w:color="auto"/>
                                          </w:divBdr>
                                          <w:divsChild>
                                            <w:div w:id="260995714">
                                              <w:marLeft w:val="0"/>
                                              <w:marRight w:val="45"/>
                                              <w:marTop w:val="0"/>
                                              <w:marBottom w:val="0"/>
                                              <w:divBdr>
                                                <w:top w:val="none" w:sz="0" w:space="0" w:color="auto"/>
                                                <w:left w:val="none" w:sz="0" w:space="0" w:color="auto"/>
                                                <w:bottom w:val="none" w:sz="0" w:space="0" w:color="auto"/>
                                                <w:right w:val="none" w:sz="0" w:space="0" w:color="auto"/>
                                              </w:divBdr>
                                            </w:div>
                                            <w:div w:id="77949404">
                                              <w:marLeft w:val="0"/>
                                              <w:marRight w:val="0"/>
                                              <w:marTop w:val="0"/>
                                              <w:marBottom w:val="0"/>
                                              <w:divBdr>
                                                <w:top w:val="none" w:sz="0" w:space="0" w:color="auto"/>
                                                <w:left w:val="none" w:sz="0" w:space="0" w:color="auto"/>
                                                <w:bottom w:val="none" w:sz="0" w:space="0" w:color="auto"/>
                                                <w:right w:val="none" w:sz="0" w:space="0" w:color="auto"/>
                                              </w:divBdr>
                                              <w:divsChild>
                                                <w:div w:id="2798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259669">
      <w:bodyDiv w:val="1"/>
      <w:marLeft w:val="0"/>
      <w:marRight w:val="0"/>
      <w:marTop w:val="0"/>
      <w:marBottom w:val="0"/>
      <w:divBdr>
        <w:top w:val="none" w:sz="0" w:space="0" w:color="auto"/>
        <w:left w:val="none" w:sz="0" w:space="0" w:color="auto"/>
        <w:bottom w:val="none" w:sz="0" w:space="0" w:color="auto"/>
        <w:right w:val="none" w:sz="0" w:space="0" w:color="auto"/>
      </w:divBdr>
    </w:div>
    <w:div w:id="1246257005">
      <w:bodyDiv w:val="1"/>
      <w:marLeft w:val="0"/>
      <w:marRight w:val="0"/>
      <w:marTop w:val="0"/>
      <w:marBottom w:val="0"/>
      <w:divBdr>
        <w:top w:val="none" w:sz="0" w:space="0" w:color="auto"/>
        <w:left w:val="none" w:sz="0" w:space="0" w:color="auto"/>
        <w:bottom w:val="none" w:sz="0" w:space="0" w:color="auto"/>
        <w:right w:val="none" w:sz="0" w:space="0" w:color="auto"/>
      </w:divBdr>
    </w:div>
    <w:div w:id="1364289190">
      <w:bodyDiv w:val="1"/>
      <w:marLeft w:val="0"/>
      <w:marRight w:val="0"/>
      <w:marTop w:val="0"/>
      <w:marBottom w:val="0"/>
      <w:divBdr>
        <w:top w:val="none" w:sz="0" w:space="0" w:color="auto"/>
        <w:left w:val="none" w:sz="0" w:space="0" w:color="auto"/>
        <w:bottom w:val="none" w:sz="0" w:space="0" w:color="auto"/>
        <w:right w:val="none" w:sz="0" w:space="0" w:color="auto"/>
      </w:divBdr>
    </w:div>
    <w:div w:id="1378119665">
      <w:bodyDiv w:val="1"/>
      <w:marLeft w:val="0"/>
      <w:marRight w:val="0"/>
      <w:marTop w:val="0"/>
      <w:marBottom w:val="0"/>
      <w:divBdr>
        <w:top w:val="none" w:sz="0" w:space="0" w:color="auto"/>
        <w:left w:val="none" w:sz="0" w:space="0" w:color="auto"/>
        <w:bottom w:val="none" w:sz="0" w:space="0" w:color="auto"/>
        <w:right w:val="none" w:sz="0" w:space="0" w:color="auto"/>
      </w:divBdr>
    </w:div>
    <w:div w:id="1614166373">
      <w:bodyDiv w:val="1"/>
      <w:marLeft w:val="0"/>
      <w:marRight w:val="0"/>
      <w:marTop w:val="0"/>
      <w:marBottom w:val="0"/>
      <w:divBdr>
        <w:top w:val="none" w:sz="0" w:space="0" w:color="auto"/>
        <w:left w:val="none" w:sz="0" w:space="0" w:color="auto"/>
        <w:bottom w:val="none" w:sz="0" w:space="0" w:color="auto"/>
        <w:right w:val="none" w:sz="0" w:space="0" w:color="auto"/>
      </w:divBdr>
    </w:div>
    <w:div w:id="2016955951">
      <w:bodyDiv w:val="1"/>
      <w:marLeft w:val="0"/>
      <w:marRight w:val="0"/>
      <w:marTop w:val="0"/>
      <w:marBottom w:val="0"/>
      <w:divBdr>
        <w:top w:val="none" w:sz="0" w:space="0" w:color="auto"/>
        <w:left w:val="none" w:sz="0" w:space="0" w:color="auto"/>
        <w:bottom w:val="none" w:sz="0" w:space="0" w:color="auto"/>
        <w:right w:val="none" w:sz="0" w:space="0" w:color="auto"/>
      </w:divBdr>
      <w:divsChild>
        <w:div w:id="1508011389">
          <w:marLeft w:val="0"/>
          <w:marRight w:val="0"/>
          <w:marTop w:val="0"/>
          <w:marBottom w:val="0"/>
          <w:divBdr>
            <w:top w:val="none" w:sz="0" w:space="0" w:color="auto"/>
            <w:left w:val="none" w:sz="0" w:space="0" w:color="auto"/>
            <w:bottom w:val="none" w:sz="0" w:space="0" w:color="auto"/>
            <w:right w:val="none" w:sz="0" w:space="0" w:color="auto"/>
          </w:divBdr>
        </w:div>
        <w:div w:id="1625427249">
          <w:marLeft w:val="0"/>
          <w:marRight w:val="0"/>
          <w:marTop w:val="0"/>
          <w:marBottom w:val="0"/>
          <w:divBdr>
            <w:top w:val="none" w:sz="0" w:space="0" w:color="auto"/>
            <w:left w:val="none" w:sz="0" w:space="0" w:color="auto"/>
            <w:bottom w:val="none" w:sz="0" w:space="0" w:color="auto"/>
            <w:right w:val="none" w:sz="0" w:space="0" w:color="auto"/>
          </w:divBdr>
        </w:div>
        <w:div w:id="211771451">
          <w:marLeft w:val="0"/>
          <w:marRight w:val="0"/>
          <w:marTop w:val="0"/>
          <w:marBottom w:val="0"/>
          <w:divBdr>
            <w:top w:val="none" w:sz="0" w:space="0" w:color="auto"/>
            <w:left w:val="none" w:sz="0" w:space="0" w:color="auto"/>
            <w:bottom w:val="none" w:sz="0" w:space="0" w:color="auto"/>
            <w:right w:val="none" w:sz="0" w:space="0" w:color="auto"/>
          </w:divBdr>
        </w:div>
        <w:div w:id="1291669518">
          <w:marLeft w:val="0"/>
          <w:marRight w:val="0"/>
          <w:marTop w:val="0"/>
          <w:marBottom w:val="0"/>
          <w:divBdr>
            <w:top w:val="none" w:sz="0" w:space="0" w:color="auto"/>
            <w:left w:val="none" w:sz="0" w:space="0" w:color="auto"/>
            <w:bottom w:val="none" w:sz="0" w:space="0" w:color="auto"/>
            <w:right w:val="none" w:sz="0" w:space="0" w:color="auto"/>
          </w:divBdr>
        </w:div>
        <w:div w:id="1307203323">
          <w:marLeft w:val="0"/>
          <w:marRight w:val="0"/>
          <w:marTop w:val="0"/>
          <w:marBottom w:val="0"/>
          <w:divBdr>
            <w:top w:val="none" w:sz="0" w:space="0" w:color="auto"/>
            <w:left w:val="none" w:sz="0" w:space="0" w:color="auto"/>
            <w:bottom w:val="none" w:sz="0" w:space="0" w:color="auto"/>
            <w:right w:val="none" w:sz="0" w:space="0" w:color="auto"/>
          </w:divBdr>
          <w:divsChild>
            <w:div w:id="770201278">
              <w:marLeft w:val="0"/>
              <w:marRight w:val="0"/>
              <w:marTop w:val="0"/>
              <w:marBottom w:val="0"/>
              <w:divBdr>
                <w:top w:val="none" w:sz="0" w:space="0" w:color="auto"/>
                <w:left w:val="none" w:sz="0" w:space="0" w:color="auto"/>
                <w:bottom w:val="none" w:sz="0" w:space="0" w:color="auto"/>
                <w:right w:val="none" w:sz="0" w:space="0" w:color="auto"/>
              </w:divBdr>
              <w:divsChild>
                <w:div w:id="737675589">
                  <w:marLeft w:val="0"/>
                  <w:marRight w:val="0"/>
                  <w:marTop w:val="0"/>
                  <w:marBottom w:val="0"/>
                  <w:divBdr>
                    <w:top w:val="none" w:sz="0" w:space="0" w:color="auto"/>
                    <w:left w:val="none" w:sz="0" w:space="0" w:color="auto"/>
                    <w:bottom w:val="none" w:sz="0" w:space="0" w:color="auto"/>
                    <w:right w:val="none" w:sz="0" w:space="0" w:color="auto"/>
                  </w:divBdr>
                  <w:divsChild>
                    <w:div w:id="1969627653">
                      <w:marLeft w:val="0"/>
                      <w:marRight w:val="0"/>
                      <w:marTop w:val="0"/>
                      <w:marBottom w:val="0"/>
                      <w:divBdr>
                        <w:top w:val="none" w:sz="0" w:space="0" w:color="auto"/>
                        <w:left w:val="none" w:sz="0" w:space="0" w:color="auto"/>
                        <w:bottom w:val="none" w:sz="0" w:space="0" w:color="auto"/>
                        <w:right w:val="none" w:sz="0" w:space="0" w:color="auto"/>
                      </w:divBdr>
                      <w:divsChild>
                        <w:div w:id="1386565527">
                          <w:marLeft w:val="0"/>
                          <w:marRight w:val="0"/>
                          <w:marTop w:val="0"/>
                          <w:marBottom w:val="0"/>
                          <w:divBdr>
                            <w:top w:val="none" w:sz="0" w:space="0" w:color="auto"/>
                            <w:left w:val="none" w:sz="0" w:space="0" w:color="auto"/>
                            <w:bottom w:val="none" w:sz="0" w:space="0" w:color="auto"/>
                            <w:right w:val="none" w:sz="0" w:space="0" w:color="auto"/>
                          </w:divBdr>
                          <w:divsChild>
                            <w:div w:id="1376734479">
                              <w:marLeft w:val="0"/>
                              <w:marRight w:val="0"/>
                              <w:marTop w:val="0"/>
                              <w:marBottom w:val="0"/>
                              <w:divBdr>
                                <w:top w:val="none" w:sz="0" w:space="0" w:color="auto"/>
                                <w:left w:val="none" w:sz="0" w:space="0" w:color="auto"/>
                                <w:bottom w:val="none" w:sz="0" w:space="0" w:color="auto"/>
                                <w:right w:val="none" w:sz="0" w:space="0" w:color="auto"/>
                              </w:divBdr>
                              <w:divsChild>
                                <w:div w:id="1877622704">
                                  <w:marLeft w:val="0"/>
                                  <w:marRight w:val="0"/>
                                  <w:marTop w:val="0"/>
                                  <w:marBottom w:val="0"/>
                                  <w:divBdr>
                                    <w:top w:val="none" w:sz="0" w:space="0" w:color="auto"/>
                                    <w:left w:val="none" w:sz="0" w:space="0" w:color="auto"/>
                                    <w:bottom w:val="none" w:sz="0" w:space="0" w:color="auto"/>
                                    <w:right w:val="none" w:sz="0" w:space="0" w:color="auto"/>
                                  </w:divBdr>
                                  <w:divsChild>
                                    <w:div w:id="688986483">
                                      <w:marLeft w:val="0"/>
                                      <w:marRight w:val="0"/>
                                      <w:marTop w:val="0"/>
                                      <w:marBottom w:val="0"/>
                                      <w:divBdr>
                                        <w:top w:val="none" w:sz="0" w:space="0" w:color="auto"/>
                                        <w:left w:val="none" w:sz="0" w:space="0" w:color="auto"/>
                                        <w:bottom w:val="none" w:sz="0" w:space="0" w:color="auto"/>
                                        <w:right w:val="none" w:sz="0" w:space="0" w:color="auto"/>
                                      </w:divBdr>
                                      <w:divsChild>
                                        <w:div w:id="194467203">
                                          <w:marLeft w:val="0"/>
                                          <w:marRight w:val="0"/>
                                          <w:marTop w:val="0"/>
                                          <w:marBottom w:val="0"/>
                                          <w:divBdr>
                                            <w:top w:val="none" w:sz="0" w:space="0" w:color="auto"/>
                                            <w:left w:val="none" w:sz="0" w:space="0" w:color="auto"/>
                                            <w:bottom w:val="none" w:sz="0" w:space="0" w:color="auto"/>
                                            <w:right w:val="none" w:sz="0" w:space="0" w:color="auto"/>
                                          </w:divBdr>
                                          <w:divsChild>
                                            <w:div w:id="497767447">
                                              <w:marLeft w:val="0"/>
                                              <w:marRight w:val="0"/>
                                              <w:marTop w:val="0"/>
                                              <w:marBottom w:val="0"/>
                                              <w:divBdr>
                                                <w:top w:val="none" w:sz="0" w:space="0" w:color="auto"/>
                                                <w:left w:val="none" w:sz="0" w:space="0" w:color="auto"/>
                                                <w:bottom w:val="none" w:sz="0" w:space="0" w:color="auto"/>
                                                <w:right w:val="none" w:sz="0" w:space="0" w:color="auto"/>
                                              </w:divBdr>
                                              <w:divsChild>
                                                <w:div w:id="1766880015">
                                                  <w:marLeft w:val="0"/>
                                                  <w:marRight w:val="0"/>
                                                  <w:marTop w:val="0"/>
                                                  <w:marBottom w:val="0"/>
                                                  <w:divBdr>
                                                    <w:top w:val="none" w:sz="0" w:space="0" w:color="auto"/>
                                                    <w:left w:val="none" w:sz="0" w:space="0" w:color="auto"/>
                                                    <w:bottom w:val="none" w:sz="0" w:space="0" w:color="auto"/>
                                                    <w:right w:val="none" w:sz="0" w:space="0" w:color="auto"/>
                                                  </w:divBdr>
                                                  <w:divsChild>
                                                    <w:div w:id="1895121787">
                                                      <w:marLeft w:val="0"/>
                                                      <w:marRight w:val="0"/>
                                                      <w:marTop w:val="0"/>
                                                      <w:marBottom w:val="0"/>
                                                      <w:divBdr>
                                                        <w:top w:val="none" w:sz="0" w:space="0" w:color="auto"/>
                                                        <w:left w:val="none" w:sz="0" w:space="0" w:color="auto"/>
                                                        <w:bottom w:val="none" w:sz="0" w:space="0" w:color="auto"/>
                                                        <w:right w:val="none" w:sz="0" w:space="0" w:color="auto"/>
                                                      </w:divBdr>
                                                      <w:divsChild>
                                                        <w:div w:id="197470037">
                                                          <w:marLeft w:val="0"/>
                                                          <w:marRight w:val="0"/>
                                                          <w:marTop w:val="0"/>
                                                          <w:marBottom w:val="0"/>
                                                          <w:divBdr>
                                                            <w:top w:val="none" w:sz="0" w:space="0" w:color="auto"/>
                                                            <w:left w:val="none" w:sz="0" w:space="0" w:color="auto"/>
                                                            <w:bottom w:val="none" w:sz="0" w:space="0" w:color="auto"/>
                                                            <w:right w:val="none" w:sz="0" w:space="0" w:color="auto"/>
                                                          </w:divBdr>
                                                          <w:divsChild>
                                                            <w:div w:id="1507397633">
                                                              <w:marLeft w:val="0"/>
                                                              <w:marRight w:val="0"/>
                                                              <w:marTop w:val="0"/>
                                                              <w:marBottom w:val="0"/>
                                                              <w:divBdr>
                                                                <w:top w:val="none" w:sz="0" w:space="0" w:color="auto"/>
                                                                <w:left w:val="none" w:sz="0" w:space="0" w:color="auto"/>
                                                                <w:bottom w:val="none" w:sz="0" w:space="0" w:color="auto"/>
                                                                <w:right w:val="none" w:sz="0" w:space="0" w:color="auto"/>
                                                              </w:divBdr>
                                                            </w:div>
                                                            <w:div w:id="43213807">
                                                              <w:marLeft w:val="0"/>
                                                              <w:marRight w:val="0"/>
                                                              <w:marTop w:val="0"/>
                                                              <w:marBottom w:val="0"/>
                                                              <w:divBdr>
                                                                <w:top w:val="none" w:sz="0" w:space="0" w:color="auto"/>
                                                                <w:left w:val="none" w:sz="0" w:space="0" w:color="auto"/>
                                                                <w:bottom w:val="none" w:sz="0" w:space="0" w:color="auto"/>
                                                                <w:right w:val="none" w:sz="0" w:space="0" w:color="auto"/>
                                                              </w:divBdr>
                                                            </w:div>
                                                            <w:div w:id="19531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26afe9-3833-4e57-94c7-ba41a0ef0f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8340A049A64734C8356EF3667D22D8F" ma:contentTypeVersion="15" ma:contentTypeDescription="Crear nuevo documento." ma:contentTypeScope="" ma:versionID="6fcba691b7e96a1c889afe4876f9399d">
  <xsd:schema xmlns:xsd="http://www.w3.org/2001/XMLSchema" xmlns:xs="http://www.w3.org/2001/XMLSchema" xmlns:p="http://schemas.microsoft.com/office/2006/metadata/properties" xmlns:ns3="f426afe9-3833-4e57-94c7-ba41a0ef0f58" xmlns:ns4="3bf6e684-602a-4d1b-b151-76f9ca879628" targetNamespace="http://schemas.microsoft.com/office/2006/metadata/properties" ma:root="true" ma:fieldsID="51aba48d92a1eb85789d3e93f1628a19" ns3:_="" ns4:_="">
    <xsd:import namespace="f426afe9-3833-4e57-94c7-ba41a0ef0f58"/>
    <xsd:import namespace="3bf6e684-602a-4d1b-b151-76f9ca8796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afe9-3833-4e57-94c7-ba41a0ef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6e684-602a-4d1b-b151-76f9ca879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40467-8086-4B43-BF41-AF98C199EA8B}">
  <ds:schemaRefs>
    <ds:schemaRef ds:uri="http://schemas.microsoft.com/office/2006/metadata/properties"/>
    <ds:schemaRef ds:uri="http://schemas.microsoft.com/office/infopath/2007/PartnerControls"/>
    <ds:schemaRef ds:uri="f426afe9-3833-4e57-94c7-ba41a0ef0f58"/>
  </ds:schemaRefs>
</ds:datastoreItem>
</file>

<file path=customXml/itemProps2.xml><?xml version="1.0" encoding="utf-8"?>
<ds:datastoreItem xmlns:ds="http://schemas.openxmlformats.org/officeDocument/2006/customXml" ds:itemID="{FC678B58-9067-452B-90EC-5161A4A1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afe9-3833-4e57-94c7-ba41a0ef0f58"/>
    <ds:schemaRef ds:uri="3bf6e684-602a-4d1b-b151-76f9ca879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CCF6B-49CD-4A50-B962-32CF0AFAC9DC}">
  <ds:schemaRefs>
    <ds:schemaRef ds:uri="http://schemas.microsoft.com/sharepoint/v3/contenttype/forms"/>
  </ds:schemaRefs>
</ds:datastoreItem>
</file>

<file path=customXml/itemProps4.xml><?xml version="1.0" encoding="utf-8"?>
<ds:datastoreItem xmlns:ds="http://schemas.openxmlformats.org/officeDocument/2006/customXml" ds:itemID="{7C8C101C-F53E-46C4-8990-BBBCB369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6337</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RevolucionUnattended</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mpaz</dc:creator>
  <cp:lastModifiedBy>ISESAT</cp:lastModifiedBy>
  <cp:revision>2</cp:revision>
  <cp:lastPrinted>2024-06-07T21:15:00Z</cp:lastPrinted>
  <dcterms:created xsi:type="dcterms:W3CDTF">2024-07-29T14:09:00Z</dcterms:created>
  <dcterms:modified xsi:type="dcterms:W3CDTF">2024-07-29T14:09:00Z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LastSaved">
    <vt:filetime>2019-08-09T00:00:00Z</vt:filetime>
  </property>
  <property fmtid="{D5CDD505-2E9C-101B-9397-08002B2CF9AE}" pid="4" name="ContentTypeId">
    <vt:lpwstr>0x01010008340A049A64734C8356EF3667D22D8F</vt:lpwstr>
  </property>
</Properties>
</file>