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0F782" w14:textId="77777777" w:rsidR="00115192" w:rsidRDefault="00115192" w:rsidP="00012041">
      <w:pPr>
        <w:jc w:val="center"/>
        <w:rPr>
          <w:b/>
        </w:rPr>
      </w:pPr>
    </w:p>
    <w:p w14:paraId="790D43A1" w14:textId="32334C40" w:rsidR="00012041" w:rsidRPr="0026312C" w:rsidRDefault="00731ADB" w:rsidP="00012041">
      <w:pPr>
        <w:jc w:val="center"/>
        <w:rPr>
          <w:b/>
        </w:rPr>
      </w:pPr>
      <w:r w:rsidRPr="0026312C">
        <w:rPr>
          <w:b/>
        </w:rPr>
        <w:t>MINUTA</w:t>
      </w:r>
    </w:p>
    <w:p w14:paraId="0CE874B2" w14:textId="0D739EAF" w:rsidR="00F556B0" w:rsidRPr="00A925BE" w:rsidRDefault="00731ADB" w:rsidP="00387221">
      <w:pPr>
        <w:jc w:val="center"/>
        <w:rPr>
          <w:b/>
        </w:rPr>
      </w:pPr>
      <w:r w:rsidRPr="008C072F">
        <w:rPr>
          <w:b/>
        </w:rPr>
        <w:t xml:space="preserve">PROYECTO DE CIRCULAR </w:t>
      </w:r>
      <w:r w:rsidR="00387221">
        <w:rPr>
          <w:b/>
        </w:rPr>
        <w:t xml:space="preserve">QUE </w:t>
      </w:r>
      <w:r w:rsidR="00387221" w:rsidRPr="00387221">
        <w:rPr>
          <w:b/>
        </w:rPr>
        <w:t xml:space="preserve">IMPARTE INSTRUCCIONES </w:t>
      </w:r>
      <w:r w:rsidR="00440E8A" w:rsidRPr="00440E8A">
        <w:rPr>
          <w:b/>
        </w:rPr>
        <w:t>SOBRE VIGILANCIA AMBIENTAL Y DE LA SALUD POR EXPOSICIÓN OCUPACIONAL A METALES Y METALOIDES</w:t>
      </w:r>
    </w:p>
    <w:p w14:paraId="4CD19838" w14:textId="77777777" w:rsidR="00E5777F" w:rsidRDefault="00E5777F" w:rsidP="00E5777F">
      <w:pPr>
        <w:jc w:val="both"/>
      </w:pPr>
    </w:p>
    <w:p w14:paraId="35775C1D" w14:textId="40F9931E" w:rsidR="00513042" w:rsidRPr="00513042" w:rsidRDefault="004C7B25" w:rsidP="00513042">
      <w:pPr>
        <w:tabs>
          <w:tab w:val="left" w:pos="1455"/>
        </w:tabs>
        <w:jc w:val="both"/>
      </w:pPr>
      <w:r>
        <w:t>Este proyecto de</w:t>
      </w:r>
      <w:r w:rsidR="00111DDD">
        <w:t xml:space="preserve"> circular</w:t>
      </w:r>
      <w:r w:rsidR="00D024D3">
        <w:t xml:space="preserve"> </w:t>
      </w:r>
      <w:r w:rsidR="00BE0E31">
        <w:t xml:space="preserve">modifica </w:t>
      </w:r>
      <w:r w:rsidR="00F556B0">
        <w:t xml:space="preserve">la </w:t>
      </w:r>
      <w:r w:rsidR="00387221">
        <w:t xml:space="preserve">Letra F del </w:t>
      </w:r>
      <w:r w:rsidR="00387221" w:rsidRPr="00577923">
        <w:t xml:space="preserve">Título II. Responsabilidades y obligaciones de los organismos administradores y de los administradores delegados, del Libro IV. Prestaciones Preventivas, </w:t>
      </w:r>
      <w:r w:rsidR="00577923" w:rsidRPr="00513042">
        <w:t>del Compendio de Normas del Seguro Social de Accidentes del Trabajo y</w:t>
      </w:r>
      <w:r w:rsidR="00513042">
        <w:t xml:space="preserve"> </w:t>
      </w:r>
      <w:r w:rsidR="00577923" w:rsidRPr="00513042">
        <w:t xml:space="preserve">Enfermedades Profesionales de la Ley N°16.744, </w:t>
      </w:r>
      <w:r w:rsidR="00577923" w:rsidRPr="00577923">
        <w:t xml:space="preserve">con el objetivo de incorporar las responsabilidades de los organismos administradores y los administradores delegados en la implementación de la vigilancia ambiental y de la salud de trabajadores expuestos a </w:t>
      </w:r>
      <w:r w:rsidR="00440E8A">
        <w:t>metales y metaloides</w:t>
      </w:r>
      <w:r w:rsidR="00513042">
        <w:t xml:space="preserve">, tendiendo presente </w:t>
      </w:r>
      <w:r w:rsidR="00513042" w:rsidRPr="00F863B6">
        <w:rPr>
          <w:rFonts w:eastAsia="Arial" w:cstheme="minorHAnsi"/>
          <w:lang w:eastAsia="es-CL"/>
        </w:rPr>
        <w:t>lo establecido e</w:t>
      </w:r>
      <w:r w:rsidR="00513042">
        <w:rPr>
          <w:rFonts w:eastAsia="Arial" w:cstheme="minorHAnsi"/>
          <w:lang w:eastAsia="es-CL"/>
        </w:rPr>
        <w:t xml:space="preserve">n el </w:t>
      </w:r>
      <w:r w:rsidR="00513042" w:rsidRPr="00F863B6">
        <w:rPr>
          <w:rFonts w:eastAsia="Arial" w:cstheme="minorHAnsi"/>
          <w:lang w:eastAsia="es-CL"/>
        </w:rPr>
        <w:t>“</w:t>
      </w:r>
      <w:r w:rsidR="00440E8A">
        <w:rPr>
          <w:rFonts w:eastAsia="Arial" w:cstheme="minorHAnsi"/>
          <w:lang w:eastAsia="es-CL"/>
        </w:rPr>
        <w:t xml:space="preserve">Protocolo </w:t>
      </w:r>
      <w:r w:rsidR="00440E8A" w:rsidRPr="00893969">
        <w:rPr>
          <w:rFonts w:eastAsia="Times New Roman" w:cstheme="minorHAnsi"/>
          <w:lang w:eastAsia="es-CL"/>
        </w:rPr>
        <w:t>de vigilancia ocupacional por exposición a metales y metaloides</w:t>
      </w:r>
      <w:r w:rsidR="006D530C">
        <w:rPr>
          <w:rFonts w:eastAsia="Times New Roman" w:cstheme="minorHAnsi"/>
          <w:lang w:eastAsia="es-CL"/>
        </w:rPr>
        <w:t>”</w:t>
      </w:r>
      <w:r w:rsidR="00440E8A" w:rsidRPr="00893969">
        <w:rPr>
          <w:rFonts w:eastAsia="Times New Roman" w:cstheme="minorHAnsi"/>
          <w:lang w:eastAsia="es-CL"/>
        </w:rPr>
        <w:t>, aprobado por la Resolución Exenta N°606, de 2023, del Ministerio de Salud</w:t>
      </w:r>
      <w:r w:rsidR="00513042">
        <w:rPr>
          <w:rFonts w:eastAsia="Arial" w:cstheme="minorHAnsi"/>
          <w:lang w:eastAsia="es-CL"/>
        </w:rPr>
        <w:t>.</w:t>
      </w:r>
    </w:p>
    <w:p w14:paraId="27E868CB" w14:textId="6D455CB9" w:rsidR="00393F87" w:rsidRPr="00577923" w:rsidRDefault="00577923" w:rsidP="00513042">
      <w:pPr>
        <w:tabs>
          <w:tab w:val="left" w:pos="1455"/>
        </w:tabs>
        <w:jc w:val="both"/>
      </w:pPr>
      <w:r w:rsidRPr="00577923">
        <w:t>Asimismo, se modifica la Letra D. Evaluación y vigilancia ambiental y de la salud de los trabajadores</w:t>
      </w:r>
      <w:r>
        <w:t xml:space="preserve"> </w:t>
      </w:r>
      <w:r w:rsidRPr="00577923">
        <w:t>(EVAST) del Título I. Sistema Nacional de Información de Seguridad y Salud en el Trabajo (SISESAT),</w:t>
      </w:r>
      <w:r>
        <w:t xml:space="preserve"> </w:t>
      </w:r>
      <w:r w:rsidRPr="00577923">
        <w:t>del Libro IX del Compendio, incorporando instrucciones sobre la forma de registro de las</w:t>
      </w:r>
      <w:r>
        <w:t xml:space="preserve"> </w:t>
      </w:r>
      <w:r w:rsidRPr="00577923">
        <w:t xml:space="preserve">evaluaciones de la vigilancia por exposición a </w:t>
      </w:r>
      <w:r w:rsidR="00440E8A">
        <w:t>metales y metaloides</w:t>
      </w:r>
      <w:r w:rsidRPr="00577923">
        <w:t xml:space="preserve"> en el módulo EVAST del SISESAT</w:t>
      </w:r>
      <w:r w:rsidR="00462800">
        <w:t>, p</w:t>
      </w:r>
      <w:r w:rsidR="00B161BD">
        <w:t xml:space="preserve">recisando </w:t>
      </w:r>
      <w:r w:rsidR="00462800">
        <w:t>que</w:t>
      </w:r>
      <w:r w:rsidR="00B161BD">
        <w:t xml:space="preserve"> </w:t>
      </w:r>
      <w:r w:rsidR="00462800">
        <w:t>para e</w:t>
      </w:r>
      <w:r w:rsidR="006D530C">
        <w:t>llo</w:t>
      </w:r>
      <w:r w:rsidR="00462800">
        <w:t xml:space="preserve"> </w:t>
      </w:r>
      <w:r w:rsidR="00B161BD">
        <w:t xml:space="preserve">se utilizará </w:t>
      </w:r>
      <w:r w:rsidR="00513042" w:rsidRPr="00F4291A">
        <w:rPr>
          <w:rFonts w:eastAsia="Arial" w:cstheme="minorHAnsi"/>
          <w:lang w:eastAsia="es-CL"/>
        </w:rPr>
        <w:t xml:space="preserve">EVAST/Estándar </w:t>
      </w:r>
      <w:r w:rsidR="00513042">
        <w:rPr>
          <w:rFonts w:eastAsia="Arial" w:cstheme="minorHAnsi"/>
          <w:lang w:eastAsia="es-CL"/>
        </w:rPr>
        <w:t>Mínimo.</w:t>
      </w:r>
      <w:bookmarkStart w:id="0" w:name="_GoBack"/>
      <w:bookmarkEnd w:id="0"/>
    </w:p>
    <w:p w14:paraId="04571EC8" w14:textId="77777777" w:rsidR="00577923" w:rsidRPr="00577923" w:rsidRDefault="00577923" w:rsidP="0057792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</w:p>
    <w:p w14:paraId="7E2EECBF" w14:textId="693D469B" w:rsidR="00767E28" w:rsidRDefault="00767E28" w:rsidP="00767E28"/>
    <w:p w14:paraId="6ECAA5D0" w14:textId="65B0559D" w:rsidR="00767E28" w:rsidRDefault="00767E28" w:rsidP="00440E8A">
      <w:pPr>
        <w:tabs>
          <w:tab w:val="left" w:pos="1455"/>
        </w:tabs>
        <w:jc w:val="both"/>
      </w:pPr>
      <w:r w:rsidRPr="00693823">
        <w:t xml:space="preserve">Para efectuar comentarios al presente proyecto de circular, se solicita enviar el archivo que se adjunta a continuación, </w:t>
      </w:r>
      <w:r w:rsidR="00440E8A">
        <w:t xml:space="preserve">a los </w:t>
      </w:r>
      <w:r w:rsidRPr="00693823">
        <w:t>correo</w:t>
      </w:r>
      <w:r w:rsidR="00440E8A">
        <w:t>s</w:t>
      </w:r>
      <w:r w:rsidRPr="00693823">
        <w:t xml:space="preserve"> electrónico</w:t>
      </w:r>
      <w:r w:rsidR="00440E8A">
        <w:t>s</w:t>
      </w:r>
      <w:r w:rsidRPr="00693823">
        <w:t xml:space="preserve"> </w:t>
      </w:r>
      <w:hyperlink r:id="rId7" w:history="1">
        <w:r w:rsidRPr="00440E8A">
          <w:t>isesat</w:t>
        </w:r>
        <w:bookmarkStart w:id="1" w:name="_Hlk177231079"/>
        <w:r w:rsidRPr="00440E8A">
          <w:t>@</w:t>
        </w:r>
        <w:bookmarkEnd w:id="1"/>
        <w:r w:rsidRPr="00440E8A">
          <w:t>suseso.cl</w:t>
        </w:r>
      </w:hyperlink>
      <w:r w:rsidR="00440E8A" w:rsidRPr="00440E8A">
        <w:t xml:space="preserve"> y oficinadepartes@suseso.cl</w:t>
      </w:r>
    </w:p>
    <w:p w14:paraId="549651C0" w14:textId="25CB1894" w:rsidR="00767E28" w:rsidRPr="00767E28" w:rsidRDefault="00767E28" w:rsidP="00767E28"/>
    <w:p w14:paraId="7B7AB9D5" w14:textId="2E3818F1" w:rsidR="00767E28" w:rsidRPr="00767E28" w:rsidRDefault="00767E28" w:rsidP="00767E28"/>
    <w:p w14:paraId="39219311" w14:textId="5813D1E2" w:rsidR="00767E28" w:rsidRDefault="00767E28" w:rsidP="00767E28"/>
    <w:p w14:paraId="0767B9DD" w14:textId="45D545D6" w:rsidR="00767E28" w:rsidRDefault="00767E28" w:rsidP="00767E28">
      <w:pPr>
        <w:jc w:val="both"/>
      </w:pPr>
      <w:r>
        <w:tab/>
      </w:r>
    </w:p>
    <w:p w14:paraId="21E50653" w14:textId="77777777" w:rsidR="00767E28" w:rsidRDefault="00767E28">
      <w:r>
        <w:br w:type="page"/>
      </w:r>
    </w:p>
    <w:p w14:paraId="3C8A4CDF" w14:textId="77777777" w:rsidR="00767E28" w:rsidRDefault="00767E28" w:rsidP="00767E28">
      <w:pPr>
        <w:jc w:val="both"/>
        <w:sectPr w:rsidR="00767E28" w:rsidSect="00AA0419">
          <w:head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3516D26" w14:textId="5D05A4A6" w:rsidR="00767E28" w:rsidRDefault="00767E28" w:rsidP="00767E28">
      <w:pPr>
        <w:jc w:val="both"/>
      </w:pPr>
    </w:p>
    <w:tbl>
      <w:tblPr>
        <w:tblStyle w:val="Tablaconcuadrcula"/>
        <w:tblW w:w="12328" w:type="dxa"/>
        <w:jc w:val="center"/>
        <w:tblInd w:w="0" w:type="dxa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767E28" w14:paraId="4FAE17AD" w14:textId="77777777" w:rsidTr="00FD7251">
        <w:trPr>
          <w:jc w:val="center"/>
        </w:trPr>
        <w:tc>
          <w:tcPr>
            <w:tcW w:w="12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AEA1" w14:textId="0EBC9320" w:rsidR="00767E28" w:rsidRDefault="00767E28" w:rsidP="00440E8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OBSERVACIONES AL PROYECTO DE CIRCULAR </w:t>
            </w:r>
            <w:r w:rsidR="00577923" w:rsidRPr="00577923">
              <w:rPr>
                <w:rFonts w:cstheme="minorHAnsi"/>
                <w:b/>
                <w:bCs/>
                <w:sz w:val="24"/>
                <w:szCs w:val="24"/>
              </w:rPr>
              <w:t xml:space="preserve">IMPARTE INSTRUCCIONES SOBRE LA VIGILANCIA POR EXPOSICIÓN </w:t>
            </w:r>
            <w:r w:rsidR="00440E8A">
              <w:rPr>
                <w:rFonts w:cstheme="minorHAnsi"/>
                <w:b/>
                <w:bCs/>
                <w:sz w:val="24"/>
                <w:szCs w:val="24"/>
              </w:rPr>
              <w:t xml:space="preserve">OCUPACIONAL </w:t>
            </w:r>
            <w:r w:rsidR="00577923" w:rsidRPr="00577923">
              <w:rPr>
                <w:rFonts w:cstheme="minorHAnsi"/>
                <w:b/>
                <w:bCs/>
                <w:sz w:val="24"/>
                <w:szCs w:val="24"/>
              </w:rPr>
              <w:t xml:space="preserve">A </w:t>
            </w:r>
            <w:r w:rsidR="00440E8A">
              <w:rPr>
                <w:rFonts w:cstheme="minorHAnsi"/>
                <w:b/>
                <w:bCs/>
                <w:sz w:val="24"/>
                <w:szCs w:val="24"/>
              </w:rPr>
              <w:t>METALES Y METALOIDES</w:t>
            </w:r>
          </w:p>
        </w:tc>
      </w:tr>
      <w:tr w:rsidR="00767E28" w14:paraId="51BD9D18" w14:textId="77777777" w:rsidTr="00FD725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64CF22BC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PERSONA O ENTIDAD QUE EFECTÚA EL COMENTARIO U OBSERVACIÓN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79746CCC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SECCIÓN O NÚMERO, EN EL COMPENDIO O  PROYECTO DE CIRCULAR, OBJETO DEL COMENTARIO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027EBA89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TÍTULO DE LA SECCIÓN DEL PROYECTO O COMPENDIO,  OBJETO DEL COMENTARIO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52C6C6F3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TEXTO DE LA SECCIÓN DEL PROYECTO DE CIRCULAR OBJETO DEL COMENTARIO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2ECB466D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COMENTARIOS</w:t>
            </w:r>
          </w:p>
          <w:p w14:paraId="47598E87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LA PERSONA O ENTIDAD</w:t>
            </w:r>
          </w:p>
        </w:tc>
      </w:tr>
      <w:tr w:rsidR="00767E28" w14:paraId="5376C4E6" w14:textId="77777777" w:rsidTr="00FD725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8991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0EA7670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DCE7CC8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D32E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FD37356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DFC8C1A" w14:textId="5B85AC64" w:rsidR="00115192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7D76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6AB504A9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3D80BDB5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9B54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F259F70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lastRenderedPageBreak/>
              <w:t>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4ED3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767E28" w14:paraId="57BFBB58" w14:textId="77777777" w:rsidTr="00FD725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9A01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C1CC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9A1C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E656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33A2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F497EC7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41918996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7580B8C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767E28" w14:paraId="20644485" w14:textId="77777777" w:rsidTr="00FD725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5BA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7CF3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6433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BDEA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7520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8373286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89A4014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09933C7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767E28" w14:paraId="7DBF5597" w14:textId="77777777" w:rsidTr="00FD725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305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C333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7A4E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E911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E5D9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2A2AA45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656AFD65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487EDEC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767E28" w14:paraId="0027FC9A" w14:textId="77777777" w:rsidTr="00FD725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8069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0E0B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83ED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0353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541A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26A5831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64C6151C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E24ADB0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767E28" w14:paraId="14C8FC60" w14:textId="77777777" w:rsidTr="00FD7251">
        <w:trPr>
          <w:trHeight w:val="79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543F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C67C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63D6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DE3D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874E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6A47735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E7DE4C1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EBD71F2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7D86AFD6" w14:textId="77777777" w:rsidR="00767E28" w:rsidRPr="00693823" w:rsidRDefault="00767E28" w:rsidP="00767E28">
      <w:pPr>
        <w:tabs>
          <w:tab w:val="left" w:pos="4821"/>
        </w:tabs>
      </w:pPr>
    </w:p>
    <w:p w14:paraId="0B67BBB9" w14:textId="33149117" w:rsidR="00767E28" w:rsidRPr="00767E28" w:rsidRDefault="00767E28" w:rsidP="00767E28">
      <w:pPr>
        <w:tabs>
          <w:tab w:val="left" w:pos="1485"/>
        </w:tabs>
      </w:pPr>
    </w:p>
    <w:sectPr w:rsidR="00767E28" w:rsidRPr="00767E28" w:rsidSect="00767E28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C91CA" w14:textId="77777777" w:rsidR="00A714D0" w:rsidRDefault="00A714D0" w:rsidP="00173AA3">
      <w:pPr>
        <w:spacing w:after="0" w:line="240" w:lineRule="auto"/>
      </w:pPr>
      <w:r>
        <w:separator/>
      </w:r>
    </w:p>
  </w:endnote>
  <w:endnote w:type="continuationSeparator" w:id="0">
    <w:p w14:paraId="15569B8F" w14:textId="77777777" w:rsidR="00A714D0" w:rsidRDefault="00A714D0" w:rsidP="00173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80E1C" w14:textId="77777777" w:rsidR="00A714D0" w:rsidRDefault="00A714D0" w:rsidP="00173AA3">
      <w:pPr>
        <w:spacing w:after="0" w:line="240" w:lineRule="auto"/>
      </w:pPr>
      <w:r>
        <w:separator/>
      </w:r>
    </w:p>
  </w:footnote>
  <w:footnote w:type="continuationSeparator" w:id="0">
    <w:p w14:paraId="37666390" w14:textId="77777777" w:rsidR="00A714D0" w:rsidRDefault="00A714D0" w:rsidP="00173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E7B9E" w14:textId="77777777" w:rsidR="00767E28" w:rsidRDefault="00767E28" w:rsidP="00767E28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545AA06F" wp14:editId="33C9AC20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0A395410" w14:textId="77777777" w:rsidR="00767E28" w:rsidRPr="00693823" w:rsidRDefault="00767E28" w:rsidP="00767E28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260227EF" w14:textId="77777777" w:rsidR="00325D35" w:rsidRDefault="00325D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30E9D"/>
    <w:multiLevelType w:val="hybridMultilevel"/>
    <w:tmpl w:val="9BAE0A0C"/>
    <w:lvl w:ilvl="0" w:tplc="CF2AF72A">
      <w:start w:val="1"/>
      <w:numFmt w:val="decimal"/>
      <w:lvlText w:val="%1)"/>
      <w:lvlJc w:val="left"/>
      <w:pPr>
        <w:ind w:left="779" w:hanging="49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E12F52"/>
    <w:multiLevelType w:val="hybridMultilevel"/>
    <w:tmpl w:val="0D54C58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F0C05"/>
    <w:multiLevelType w:val="hybridMultilevel"/>
    <w:tmpl w:val="442CAE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92343"/>
    <w:multiLevelType w:val="hybridMultilevel"/>
    <w:tmpl w:val="F8882738"/>
    <w:lvl w:ilvl="0" w:tplc="E01AF210">
      <w:start w:val="1"/>
      <w:numFmt w:val="bullet"/>
      <w:lvlText w:val="-"/>
      <w:lvlJc w:val="left"/>
      <w:pPr>
        <w:ind w:left="429" w:hanging="360"/>
      </w:pPr>
      <w:rPr>
        <w:rFonts w:ascii="Calibri" w:eastAsia="Times New Roman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41"/>
    <w:rsid w:val="00012041"/>
    <w:rsid w:val="000156C4"/>
    <w:rsid w:val="000173D8"/>
    <w:rsid w:val="00020282"/>
    <w:rsid w:val="00066CB2"/>
    <w:rsid w:val="000B2B36"/>
    <w:rsid w:val="00111DDD"/>
    <w:rsid w:val="00115192"/>
    <w:rsid w:val="00173AA3"/>
    <w:rsid w:val="001A731D"/>
    <w:rsid w:val="001D39D4"/>
    <w:rsid w:val="001D4087"/>
    <w:rsid w:val="00202A6C"/>
    <w:rsid w:val="00216B08"/>
    <w:rsid w:val="002546CC"/>
    <w:rsid w:val="002547F1"/>
    <w:rsid w:val="0026312C"/>
    <w:rsid w:val="0028356B"/>
    <w:rsid w:val="00285309"/>
    <w:rsid w:val="00325D35"/>
    <w:rsid w:val="00375263"/>
    <w:rsid w:val="00387221"/>
    <w:rsid w:val="00393F87"/>
    <w:rsid w:val="004033F5"/>
    <w:rsid w:val="00440E8A"/>
    <w:rsid w:val="00462800"/>
    <w:rsid w:val="004745B0"/>
    <w:rsid w:val="0048042B"/>
    <w:rsid w:val="00484281"/>
    <w:rsid w:val="00484750"/>
    <w:rsid w:val="004A68FD"/>
    <w:rsid w:val="004C6D37"/>
    <w:rsid w:val="004C7B25"/>
    <w:rsid w:val="004E417A"/>
    <w:rsid w:val="00513042"/>
    <w:rsid w:val="00567F04"/>
    <w:rsid w:val="00577923"/>
    <w:rsid w:val="00584B12"/>
    <w:rsid w:val="005E6074"/>
    <w:rsid w:val="00663B30"/>
    <w:rsid w:val="006A06C2"/>
    <w:rsid w:val="006C4B15"/>
    <w:rsid w:val="006D530C"/>
    <w:rsid w:val="00722046"/>
    <w:rsid w:val="00731ADB"/>
    <w:rsid w:val="00740F7E"/>
    <w:rsid w:val="00751017"/>
    <w:rsid w:val="00762D7A"/>
    <w:rsid w:val="00767E28"/>
    <w:rsid w:val="007A18C7"/>
    <w:rsid w:val="007B0A21"/>
    <w:rsid w:val="007C2B70"/>
    <w:rsid w:val="007E6A7E"/>
    <w:rsid w:val="008049D4"/>
    <w:rsid w:val="008650DB"/>
    <w:rsid w:val="00896AEE"/>
    <w:rsid w:val="008C072F"/>
    <w:rsid w:val="008C223D"/>
    <w:rsid w:val="00915574"/>
    <w:rsid w:val="00932385"/>
    <w:rsid w:val="0094523A"/>
    <w:rsid w:val="009E46FD"/>
    <w:rsid w:val="00A43AA3"/>
    <w:rsid w:val="00A55F7D"/>
    <w:rsid w:val="00A714D0"/>
    <w:rsid w:val="00A90AAE"/>
    <w:rsid w:val="00A925BE"/>
    <w:rsid w:val="00AA0419"/>
    <w:rsid w:val="00B161BD"/>
    <w:rsid w:val="00B25F83"/>
    <w:rsid w:val="00B51473"/>
    <w:rsid w:val="00B51872"/>
    <w:rsid w:val="00B7625D"/>
    <w:rsid w:val="00BA41E9"/>
    <w:rsid w:val="00BE0E31"/>
    <w:rsid w:val="00C8625D"/>
    <w:rsid w:val="00C94797"/>
    <w:rsid w:val="00CA1CCF"/>
    <w:rsid w:val="00CB18C5"/>
    <w:rsid w:val="00CC4062"/>
    <w:rsid w:val="00CE79F0"/>
    <w:rsid w:val="00D024D3"/>
    <w:rsid w:val="00D62C11"/>
    <w:rsid w:val="00D83F68"/>
    <w:rsid w:val="00D9312B"/>
    <w:rsid w:val="00DB2262"/>
    <w:rsid w:val="00DB2B72"/>
    <w:rsid w:val="00DB6CEF"/>
    <w:rsid w:val="00E17281"/>
    <w:rsid w:val="00E320E2"/>
    <w:rsid w:val="00E5777F"/>
    <w:rsid w:val="00E97553"/>
    <w:rsid w:val="00F02644"/>
    <w:rsid w:val="00F179C0"/>
    <w:rsid w:val="00F25566"/>
    <w:rsid w:val="00F26F24"/>
    <w:rsid w:val="00F556B0"/>
    <w:rsid w:val="00F66B50"/>
    <w:rsid w:val="00FB3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2FE0"/>
  <w15:docId w15:val="{AC86978D-A604-42BD-83E1-9CAB8014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419"/>
  </w:style>
  <w:style w:type="paragraph" w:styleId="Ttulo3">
    <w:name w:val="heading 3"/>
    <w:basedOn w:val="Normal"/>
    <w:link w:val="Ttulo3Car"/>
    <w:uiPriority w:val="9"/>
    <w:qFormat/>
    <w:rsid w:val="003752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viñeta,Bullet Number"/>
    <w:basedOn w:val="Normal"/>
    <w:link w:val="PrrafodelistaCar"/>
    <w:uiPriority w:val="34"/>
    <w:qFormat/>
    <w:rsid w:val="00012041"/>
    <w:pPr>
      <w:ind w:left="720"/>
      <w:contextualSpacing/>
    </w:pPr>
  </w:style>
  <w:style w:type="character" w:customStyle="1" w:styleId="PrrafodelistaCar">
    <w:name w:val="Párrafo de lista Car"/>
    <w:aliases w:val="viñeta Car,Bullet Number Car"/>
    <w:link w:val="Prrafodelista"/>
    <w:uiPriority w:val="34"/>
    <w:locked/>
    <w:rsid w:val="00484281"/>
  </w:style>
  <w:style w:type="character" w:customStyle="1" w:styleId="Ttulo3Car">
    <w:name w:val="Título 3 Car"/>
    <w:basedOn w:val="Fuentedeprrafopredeter"/>
    <w:link w:val="Ttulo3"/>
    <w:uiPriority w:val="9"/>
    <w:rsid w:val="00375263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7526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73A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AA3"/>
  </w:style>
  <w:style w:type="paragraph" w:styleId="Piedepgina">
    <w:name w:val="footer"/>
    <w:basedOn w:val="Normal"/>
    <w:link w:val="PiedepginaCar"/>
    <w:uiPriority w:val="99"/>
    <w:unhideWhenUsed/>
    <w:rsid w:val="00173A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AA3"/>
  </w:style>
  <w:style w:type="character" w:styleId="Hipervnculovisitado">
    <w:name w:val="FollowedHyperlink"/>
    <w:basedOn w:val="Fuentedeprrafopredeter"/>
    <w:uiPriority w:val="99"/>
    <w:semiHidden/>
    <w:unhideWhenUsed/>
    <w:rsid w:val="00C94797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5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6B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584B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4B1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4B1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4B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4B12"/>
    <w:rPr>
      <w:b/>
      <w:bCs/>
      <w:sz w:val="20"/>
      <w:szCs w:val="20"/>
    </w:rPr>
  </w:style>
  <w:style w:type="paragraph" w:customStyle="1" w:styleId="HeaderEven">
    <w:name w:val="Header Even"/>
    <w:basedOn w:val="Sinespaciado"/>
    <w:qFormat/>
    <w:rsid w:val="00767E28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767E28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767E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4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Soto</dc:creator>
  <cp:lastModifiedBy>ISESAT</cp:lastModifiedBy>
  <cp:revision>2</cp:revision>
  <cp:lastPrinted>2021-07-10T05:53:00Z</cp:lastPrinted>
  <dcterms:created xsi:type="dcterms:W3CDTF">2024-09-15T04:01:00Z</dcterms:created>
  <dcterms:modified xsi:type="dcterms:W3CDTF">2024-09-15T04:01:00Z</dcterms:modified>
</cp:coreProperties>
</file>