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3B35F673" w14:textId="77777777" w:rsidR="007A6E0D" w:rsidRDefault="007A6E0D" w:rsidP="00B7497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A6E0D">
              <w:rPr>
                <w:rFonts w:cstheme="minorHAnsi"/>
                <w:b/>
                <w:bCs/>
                <w:sz w:val="28"/>
                <w:szCs w:val="28"/>
              </w:rPr>
              <w:t xml:space="preserve">IMPARTE INSTRUCCIONES SOBRE EL PROCEDIMIENTO PARA DETERMINAR EL INGRESO PROMEDIO DE LOS BENEFICIARIOS O BENEFICIARIAS  </w:t>
            </w:r>
          </w:p>
          <w:p w14:paraId="69BF4747" w14:textId="3E89570E" w:rsidR="001854AB" w:rsidRPr="007A6E0D" w:rsidRDefault="0082537D" w:rsidP="007A6E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82537D">
              <w:rPr>
                <w:rFonts w:cstheme="minorHAnsi"/>
                <w:b/>
                <w:bCs/>
                <w:sz w:val="28"/>
                <w:szCs w:val="28"/>
              </w:rPr>
              <w:t>O-179378-2025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092977"/>
    <w:rsid w:val="001854AB"/>
    <w:rsid w:val="002C61B1"/>
    <w:rsid w:val="003208AE"/>
    <w:rsid w:val="005A1F57"/>
    <w:rsid w:val="00693F1B"/>
    <w:rsid w:val="006C5696"/>
    <w:rsid w:val="0076578F"/>
    <w:rsid w:val="00776BF4"/>
    <w:rsid w:val="007A6E0D"/>
    <w:rsid w:val="0082537D"/>
    <w:rsid w:val="00857189"/>
    <w:rsid w:val="008B6F8E"/>
    <w:rsid w:val="0090276D"/>
    <w:rsid w:val="00A90367"/>
    <w:rsid w:val="00AE7343"/>
    <w:rsid w:val="00B04579"/>
    <w:rsid w:val="00B74974"/>
    <w:rsid w:val="00CC1289"/>
    <w:rsid w:val="00CF26A1"/>
    <w:rsid w:val="00D960DC"/>
    <w:rsid w:val="00E346B4"/>
    <w:rsid w:val="00ED14CF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Emilia Montalva García</dc:creator>
  <cp:lastModifiedBy>Juan Pablo Cid Moreno</cp:lastModifiedBy>
  <cp:revision>7</cp:revision>
  <dcterms:created xsi:type="dcterms:W3CDTF">2025-10-10T22:00:00Z</dcterms:created>
  <dcterms:modified xsi:type="dcterms:W3CDTF">2025-10-23T16:14:00Z</dcterms:modified>
</cp:coreProperties>
</file>