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47" w:rsidRDefault="00425A47"/>
    <w:p w:rsidR="00425A47" w:rsidRDefault="00425A47"/>
    <w:tbl>
      <w:tblPr>
        <w:tblStyle w:val="a0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425A47">
        <w:tc>
          <w:tcPr>
            <w:tcW w:w="10774" w:type="dxa"/>
            <w:gridSpan w:val="5"/>
          </w:tcPr>
          <w:p w:rsidR="00425A47" w:rsidRDefault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PROYECTO DE CIRCULAR</w:t>
            </w:r>
          </w:p>
          <w:p w:rsidR="00425A47" w:rsidRDefault="00425A47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AE6C33" w:rsidRPr="00AE6C33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 w:rsidRPr="00AE6C33">
              <w:rPr>
                <w:b/>
                <w:sz w:val="28"/>
                <w:szCs w:val="28"/>
              </w:rPr>
              <w:t xml:space="preserve">ACTUALIZA INSTRUCCIONES SOBRE VERIFICACIÓN DEL </w:t>
            </w:r>
          </w:p>
          <w:p w:rsidR="00AE6C33" w:rsidRPr="00AE6C33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 w:rsidRPr="00AE6C33">
              <w:rPr>
                <w:b/>
                <w:sz w:val="28"/>
                <w:szCs w:val="28"/>
              </w:rPr>
              <w:t>CUMPLIMIENTO DEL REPOSO Y REALIZACIÓN DE TRABAJOS DURANTE EL USO DE LICENCIA MÉDICA</w:t>
            </w:r>
          </w:p>
          <w:p w:rsidR="00AE6C33" w:rsidRPr="00AE6C33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</w:p>
          <w:p w:rsidR="00AE6C33" w:rsidRPr="00AE6C33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 w:rsidRPr="00AE6C33">
              <w:rPr>
                <w:b/>
                <w:sz w:val="28"/>
                <w:szCs w:val="28"/>
              </w:rPr>
              <w:t xml:space="preserve">MODIFICA EL TÍTULO V DEL LIBRO II DEL COMPENDIO DE NORMAS SOBRE LICENCIAS MÉDICAS, SUBSIDIOS POR INCAPACIDAD LABORAL </w:t>
            </w:r>
          </w:p>
          <w:p w:rsidR="00425A47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r w:rsidRPr="00AE6C33">
              <w:rPr>
                <w:b/>
                <w:sz w:val="28"/>
                <w:szCs w:val="28"/>
              </w:rPr>
              <w:t>Y SEGURO SANNA</w:t>
            </w:r>
          </w:p>
          <w:p w:rsidR="00AE6C33" w:rsidRDefault="00AE6C33" w:rsidP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425A47" w:rsidRDefault="00AE6C33">
            <w:pPr>
              <w:spacing w:before="44"/>
              <w:ind w:right="115"/>
              <w:jc w:val="center"/>
              <w:rPr>
                <w:b/>
                <w:sz w:val="28"/>
                <w:szCs w:val="28"/>
              </w:rPr>
            </w:pPr>
            <w:bookmarkStart w:id="1" w:name="_heading=h.wb3zvjzaj6c0" w:colFirst="0" w:colLast="0"/>
            <w:bookmarkEnd w:id="1"/>
            <w:r w:rsidRPr="00AE6C33">
              <w:rPr>
                <w:b/>
                <w:sz w:val="28"/>
                <w:szCs w:val="28"/>
              </w:rPr>
              <w:t> O-173962-2025</w:t>
            </w:r>
          </w:p>
        </w:tc>
      </w:tr>
      <w:tr w:rsidR="00425A47">
        <w:tc>
          <w:tcPr>
            <w:tcW w:w="1560" w:type="dxa"/>
            <w:shd w:val="clear" w:color="auto" w:fill="8EAADB"/>
          </w:tcPr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/>
          </w:tcPr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SECCIÓN O NÚMERO, EN EL  PROYECTO, OBJETO DEL COMENTARIO</w:t>
            </w:r>
          </w:p>
        </w:tc>
        <w:tc>
          <w:tcPr>
            <w:tcW w:w="1984" w:type="dxa"/>
            <w:shd w:val="clear" w:color="auto" w:fill="8EAADB"/>
          </w:tcPr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TÍTULO DE LA SECCIÓN DEL PROYECTO OBJETO DEL COMENTARIO</w:t>
            </w:r>
          </w:p>
        </w:tc>
        <w:tc>
          <w:tcPr>
            <w:tcW w:w="1722" w:type="dxa"/>
            <w:shd w:val="clear" w:color="auto" w:fill="8EAADB"/>
          </w:tcPr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TEXTO DE LA SECCIÓN DEL PROYECTO DE CIRCULAR OBJETO DEL COMENTARIO</w:t>
            </w:r>
          </w:p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/>
          </w:tcPr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COMENTARIOS</w:t>
            </w:r>
          </w:p>
          <w:p w:rsidR="00425A47" w:rsidRDefault="00AE6C33">
            <w:pPr>
              <w:rPr>
                <w:color w:val="FFFFFF"/>
              </w:rPr>
            </w:pPr>
            <w:r>
              <w:rPr>
                <w:color w:val="FFFFFF"/>
              </w:rPr>
              <w:t>DE LA PERSONA O ENTIDAD</w:t>
            </w:r>
          </w:p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  <w:tr w:rsidR="00425A47">
        <w:tc>
          <w:tcPr>
            <w:tcW w:w="1560" w:type="dxa"/>
          </w:tcPr>
          <w:p w:rsidR="00425A47" w:rsidRDefault="00425A47"/>
        </w:tc>
        <w:tc>
          <w:tcPr>
            <w:tcW w:w="1701" w:type="dxa"/>
          </w:tcPr>
          <w:p w:rsidR="00425A47" w:rsidRDefault="00425A47"/>
        </w:tc>
        <w:tc>
          <w:tcPr>
            <w:tcW w:w="1984" w:type="dxa"/>
          </w:tcPr>
          <w:p w:rsidR="00425A47" w:rsidRDefault="00425A47"/>
        </w:tc>
        <w:tc>
          <w:tcPr>
            <w:tcW w:w="1722" w:type="dxa"/>
          </w:tcPr>
          <w:p w:rsidR="00425A47" w:rsidRDefault="00425A47"/>
        </w:tc>
        <w:tc>
          <w:tcPr>
            <w:tcW w:w="3807" w:type="dxa"/>
          </w:tcPr>
          <w:p w:rsidR="00425A47" w:rsidRDefault="00425A47"/>
        </w:tc>
      </w:tr>
    </w:tbl>
    <w:p w:rsidR="00425A47" w:rsidRDefault="00425A47"/>
    <w:sectPr w:rsidR="00425A4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7"/>
    <w:rsid w:val="00425A47"/>
    <w:rsid w:val="00A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0B91"/>
  <w15:docId w15:val="{27B37254-50D8-47D1-B331-A23B450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/hYzx3/ib+cS1xhOY1IAUqbmPg==">CgMxLjAyDmgud2IzenZqemFqNmMwOAByITFrTVZjdTFmSjBqN0F1NVVOeENla1IwZFdzd2NjZHdwZQ==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2025-10-24T19:20:00Z</dcterms:created>
  <dcterms:modified xsi:type="dcterms:W3CDTF">2025-10-24T19:20:00Z</dcterms:modified>
</cp:coreProperties>
</file>