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70C9660E" w14:textId="5C884EE0" w:rsidR="002C61B1" w:rsidRDefault="002C61B1" w:rsidP="0067476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</w:t>
            </w:r>
            <w:r w:rsidR="0067476F" w:rsidRPr="0067476F">
              <w:rPr>
                <w:b/>
                <w:bCs/>
                <w:sz w:val="28"/>
                <w:szCs w:val="28"/>
              </w:rPr>
              <w:t xml:space="preserve">PROYECTO DE CIRCULAR QUE IMPARTE INSTRUCCIONES SOBRE EL PROCEDIMIENTO APLICABLE </w:t>
            </w:r>
            <w:proofErr w:type="gramStart"/>
            <w:r w:rsidR="0067476F" w:rsidRPr="0067476F">
              <w:rPr>
                <w:b/>
                <w:bCs/>
                <w:sz w:val="28"/>
                <w:szCs w:val="28"/>
              </w:rPr>
              <w:t>PARA  LA</w:t>
            </w:r>
            <w:proofErr w:type="gramEnd"/>
            <w:r w:rsidR="0067476F" w:rsidRPr="0067476F">
              <w:rPr>
                <w:b/>
                <w:bCs/>
                <w:sz w:val="28"/>
                <w:szCs w:val="28"/>
              </w:rPr>
              <w:t xml:space="preserve"> RESOLUCIÓN DE LICENCIAS MÉDICAS EMITIDAS A TRABAJADORES  CON LICENCIA MÉDICA Y EN TRÁMITE DE PENSIÓN DE INVALIDEZ.</w:t>
            </w:r>
          </w:p>
          <w:p w14:paraId="3B6BE6E8" w14:textId="526110AC" w:rsidR="00092977" w:rsidRPr="00917FC5" w:rsidRDefault="00092977" w:rsidP="00092977">
            <w:pPr>
              <w:spacing w:before="240" w:after="240"/>
              <w:ind w:right="-1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9BF4747" w14:textId="35862F45" w:rsidR="001854AB" w:rsidRPr="001854AB" w:rsidRDefault="001854AB" w:rsidP="006C56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092977"/>
    <w:rsid w:val="001854AB"/>
    <w:rsid w:val="002C61B1"/>
    <w:rsid w:val="003208AE"/>
    <w:rsid w:val="005A1F57"/>
    <w:rsid w:val="0067476F"/>
    <w:rsid w:val="00693F1B"/>
    <w:rsid w:val="006C5696"/>
    <w:rsid w:val="0076578F"/>
    <w:rsid w:val="00776BF4"/>
    <w:rsid w:val="00857189"/>
    <w:rsid w:val="008B6F8E"/>
    <w:rsid w:val="0090276D"/>
    <w:rsid w:val="00A90367"/>
    <w:rsid w:val="00AA1B00"/>
    <w:rsid w:val="00AE7343"/>
    <w:rsid w:val="00B04579"/>
    <w:rsid w:val="00CC1289"/>
    <w:rsid w:val="00CF26A1"/>
    <w:rsid w:val="00D960DC"/>
    <w:rsid w:val="00E346B4"/>
    <w:rsid w:val="00ED14CF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Luz Emilia Montalva García</dc:creator>
  <cp:lastModifiedBy>MSEGURA</cp:lastModifiedBy>
  <cp:revision>3</cp:revision>
  <dcterms:created xsi:type="dcterms:W3CDTF">2025-11-03T19:05:00Z</dcterms:created>
  <dcterms:modified xsi:type="dcterms:W3CDTF">2025-11-03T23:32:00Z</dcterms:modified>
</cp:coreProperties>
</file>