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C70B9B" w14:paraId="6A1E5AEA" w14:textId="03C707C9" w:rsidTr="001854AB">
        <w:tc>
          <w:tcPr>
            <w:tcW w:w="10774" w:type="dxa"/>
            <w:gridSpan w:val="5"/>
          </w:tcPr>
          <w:p w14:paraId="4F9B927A" w14:textId="34A1D317" w:rsidR="00F64B67" w:rsidRDefault="00F64B67" w:rsidP="00C70B9B">
            <w:pPr>
              <w:ind w:firstLine="397"/>
              <w:jc w:val="center"/>
              <w:rPr>
                <w:b/>
                <w:sz w:val="28"/>
              </w:rPr>
            </w:pPr>
            <w:r w:rsidRPr="00F64B67">
              <w:rPr>
                <w:b/>
                <w:sz w:val="28"/>
              </w:rPr>
              <w:t>IMPARTE INSTRUCCIONES AL INSTITUTO DE PREVISIÓN SOCIAL (IPS) PARA EL ENVÍO MENSUAL DE INFORMACIÓN DE PENSIONES PAGADAS POR ESE ORGANISMO. MODIFICA LA CIRCULAR N°3.845, DE</w:t>
            </w:r>
            <w:r>
              <w:rPr>
                <w:b/>
                <w:sz w:val="28"/>
              </w:rPr>
              <w:t xml:space="preserve"> 2024, DE ESTA SUPERINTENDENCIA</w:t>
            </w:r>
            <w:bookmarkStart w:id="0" w:name="_GoBack"/>
            <w:bookmarkEnd w:id="0"/>
          </w:p>
          <w:p w14:paraId="69BF4747" w14:textId="49A810DC" w:rsidR="00C70B9B" w:rsidRPr="001854AB" w:rsidRDefault="00F64B67" w:rsidP="00C70B9B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C70B9B">
              <w:rPr>
                <w:b/>
                <w:sz w:val="28"/>
              </w:rPr>
              <w:t xml:space="preserve"> </w:t>
            </w:r>
            <w:r w:rsidR="00C70B9B" w:rsidRPr="00C70B9B">
              <w:rPr>
                <w:b/>
                <w:sz w:val="28"/>
              </w:rPr>
              <w:t>[O-207757-2025]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1923B1"/>
    <w:rsid w:val="003208AE"/>
    <w:rsid w:val="00340D97"/>
    <w:rsid w:val="003E12D8"/>
    <w:rsid w:val="00693F1B"/>
    <w:rsid w:val="006C5696"/>
    <w:rsid w:val="0076578F"/>
    <w:rsid w:val="00770003"/>
    <w:rsid w:val="007A6941"/>
    <w:rsid w:val="00857189"/>
    <w:rsid w:val="008B6F8E"/>
    <w:rsid w:val="0090276D"/>
    <w:rsid w:val="00A71449"/>
    <w:rsid w:val="00A90367"/>
    <w:rsid w:val="00AE7343"/>
    <w:rsid w:val="00B04579"/>
    <w:rsid w:val="00C70B9B"/>
    <w:rsid w:val="00CC1289"/>
    <w:rsid w:val="00D46185"/>
    <w:rsid w:val="00D960DC"/>
    <w:rsid w:val="00E76D12"/>
    <w:rsid w:val="00F1370B"/>
    <w:rsid w:val="00F348D5"/>
    <w:rsid w:val="00F63140"/>
    <w:rsid w:val="00F64B67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Juan Pablo Cid Moreno</cp:lastModifiedBy>
  <cp:revision>8</cp:revision>
  <dcterms:created xsi:type="dcterms:W3CDTF">2025-05-26T16:23:00Z</dcterms:created>
  <dcterms:modified xsi:type="dcterms:W3CDTF">2025-12-04T20:06:00Z</dcterms:modified>
</cp:coreProperties>
</file>