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F950" w14:textId="77777777" w:rsidR="00CA2B05" w:rsidRPr="00391F8C" w:rsidRDefault="00CA2B05" w:rsidP="0060537E">
      <w:pPr>
        <w:rPr>
          <w:rFonts w:asciiTheme="minorHAnsi" w:hAnsiTheme="minorHAnsi" w:cstheme="minorHAnsi"/>
        </w:rPr>
      </w:pPr>
      <w:bookmarkStart w:id="0" w:name="_Toc251938445"/>
      <w:bookmarkStart w:id="1" w:name="_Toc275448475"/>
      <w:r w:rsidRPr="00391F8C">
        <w:rPr>
          <w:rFonts w:asciiTheme="minorHAnsi" w:hAnsiTheme="minorHAnsi" w:cstheme="minorHAnsi"/>
        </w:rPr>
        <w:tab/>
      </w:r>
    </w:p>
    <w:p w14:paraId="71D127CE" w14:textId="77777777" w:rsidR="0099705B" w:rsidRPr="00391F8C" w:rsidRDefault="0099705B" w:rsidP="0060537E">
      <w:pPr>
        <w:rPr>
          <w:rFonts w:asciiTheme="minorHAnsi" w:hAnsiTheme="minorHAnsi" w:cstheme="minorHAnsi"/>
        </w:rPr>
      </w:pPr>
    </w:p>
    <w:p w14:paraId="7FF10790" w14:textId="77777777" w:rsidR="0099705B" w:rsidRPr="00391F8C" w:rsidRDefault="0099705B" w:rsidP="0060537E">
      <w:pPr>
        <w:rPr>
          <w:rFonts w:asciiTheme="minorHAnsi" w:hAnsiTheme="minorHAnsi" w:cstheme="minorHAnsi"/>
        </w:rPr>
      </w:pPr>
    </w:p>
    <w:p w14:paraId="5CBC17B9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36E6EA27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53B19AC1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5F8ACDFB" w14:textId="77777777" w:rsidR="00CA2B05" w:rsidRPr="00391F8C" w:rsidRDefault="00CA2B05" w:rsidP="0060537E">
      <w:pPr>
        <w:rPr>
          <w:rFonts w:asciiTheme="minorHAnsi" w:hAnsiTheme="minorHAnsi" w:cstheme="minorHAnsi"/>
        </w:rPr>
      </w:pPr>
    </w:p>
    <w:p w14:paraId="741A26DD" w14:textId="2A51ED17" w:rsidR="008A3420" w:rsidRPr="00391F8C" w:rsidRDefault="008A3420" w:rsidP="0060537E">
      <w:pPr>
        <w:rPr>
          <w:rFonts w:asciiTheme="minorHAnsi" w:hAnsiTheme="minorHAnsi" w:cstheme="minorHAnsi"/>
        </w:rPr>
      </w:pPr>
    </w:p>
    <w:p w14:paraId="24014820" w14:textId="77777777" w:rsidR="008A3420" w:rsidRPr="00391F8C" w:rsidRDefault="008A3420" w:rsidP="0060537E">
      <w:pPr>
        <w:rPr>
          <w:rFonts w:asciiTheme="minorHAnsi" w:hAnsiTheme="minorHAnsi" w:cstheme="minorHAnsi"/>
        </w:rPr>
      </w:pPr>
    </w:p>
    <w:p w14:paraId="7ABD8233" w14:textId="57A18248" w:rsidR="002A58E3" w:rsidRDefault="006536D2" w:rsidP="002A58E3">
      <w:pPr>
        <w:jc w:val="center"/>
        <w:rPr>
          <w:b/>
          <w:bCs/>
          <w:sz w:val="32"/>
          <w:szCs w:val="32"/>
        </w:rPr>
      </w:pPr>
      <w:r w:rsidRPr="00741C6B">
        <w:rPr>
          <w:b/>
          <w:bCs/>
          <w:sz w:val="32"/>
          <w:szCs w:val="32"/>
        </w:rPr>
        <w:t>MINUTA</w:t>
      </w:r>
    </w:p>
    <w:p w14:paraId="6A0FDBE5" w14:textId="77777777" w:rsidR="002A58E3" w:rsidRDefault="002A58E3" w:rsidP="002A58E3">
      <w:pPr>
        <w:jc w:val="center"/>
        <w:rPr>
          <w:b/>
          <w:bCs/>
          <w:sz w:val="32"/>
          <w:szCs w:val="32"/>
        </w:rPr>
      </w:pPr>
    </w:p>
    <w:p w14:paraId="51FFDD54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IMPARTE INSTRUCCIONES SOBRE LA APLICACIÓN DEL INCISO TERCERO DEL ARTÍCULO 3° DE LA LEY N° 20.585 Y SU COORDINACIÓN CON LOS RECLAMOS REGULADOS EN LOS ARTÍCULOS 39 Y SIGUIENTES DEL D.S. N° 3, DE 1984, DEL MINISTERIO DE SALUD.</w:t>
      </w:r>
    </w:p>
    <w:p w14:paraId="5FDAAF63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CBE2C91" w14:textId="77777777" w:rsid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 xml:space="preserve">MODIFICA EL LIBRO II, TÍTULO IV, DEL COMPENDIO DE NORMAS SOBRE LICENCIAS MÉDICAS, SUBSIDIOS POR INCAPACIDAD LABORAL Y SEGURO SANNA. </w:t>
      </w:r>
    </w:p>
    <w:p w14:paraId="2F6AA815" w14:textId="77777777" w:rsidR="00B70FE9" w:rsidRPr="00B70FE9" w:rsidRDefault="00B70FE9" w:rsidP="00B70FE9">
      <w:pPr>
        <w:rPr>
          <w:rFonts w:asciiTheme="minorHAnsi" w:hAnsiTheme="minorHAnsi" w:cstheme="minorHAnsi"/>
          <w:b/>
          <w:bCs/>
        </w:rPr>
      </w:pPr>
    </w:p>
    <w:p w14:paraId="29BEEA79" w14:textId="77777777" w:rsidR="00B70FE9" w:rsidRPr="00B70FE9" w:rsidRDefault="00B70FE9" w:rsidP="00B70FE9">
      <w:pPr>
        <w:rPr>
          <w:rFonts w:asciiTheme="minorHAnsi" w:hAnsiTheme="minorHAnsi" w:cstheme="minorHAnsi"/>
          <w:b/>
          <w:bCs/>
        </w:rPr>
      </w:pPr>
    </w:p>
    <w:p w14:paraId="4B582799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B96D732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1079472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BAFDEE1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7F41872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C8B4273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2D976BB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664B262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A5209A6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0023E624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4CA03B6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12C66E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36515FA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EE2FBC0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EA4910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0BF8F3E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2EBD44DD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7737FB3C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7B3E555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92CB6D0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60898CB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330535A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33FF9EB8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637553E" w14:textId="1020E051" w:rsidR="00046478" w:rsidRDefault="00046478" w:rsidP="0060537E">
      <w:pPr>
        <w:rPr>
          <w:rFonts w:asciiTheme="minorHAnsi" w:hAnsiTheme="minorHAnsi" w:cstheme="minorHAnsi"/>
          <w:b/>
          <w:bCs/>
        </w:rPr>
      </w:pPr>
    </w:p>
    <w:p w14:paraId="584A32A1" w14:textId="318534F6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5E4D9F7A" w14:textId="62EBEA8D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F921E42" w14:textId="739F8731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4A124C00" w14:textId="3AFA76BD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35AA093A" w14:textId="5730C45F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4EA433D" w14:textId="2A221CA8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79B213EC" w14:textId="3FB33C18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310E47B1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En el ejercicio de las facultades conferidas por la Ley N° 16.395, lo dispuesto en la Ley N° 20.585, el D.S. N° 3, de 1984, del Ministerio de Salud, y las normas de la Ley N° 19.880, esta Superintendencia ha estimado necesario complementar las instrucciones vigentes sobre recursos por rechazo, reducción o modificación de licencias médicas, contenidas en el Libro II, Título IV, del Compendio de Normas sobre Licencias Médicas, Subsidios por Incapacidad Laboral y Seguro SANNA.</w:t>
      </w:r>
    </w:p>
    <w:p w14:paraId="0BE12D2B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88E7242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La normativa actual permite que, respecto de una misma licencia, pueden concurrir simultáneamente dos vías procedimentales: por una parte, la revisión que debe efectuar la Comisión de Medicina Preventiva e Invalidez cuando una Institución de Salud Previsional remite los antecedentes que fundamentan la reducción o rechazo de una licencia médica, en cumplimiento del inciso tercero del artículo 3° de la Ley N° 20.585; y, por otra, el reclamo que puede interponer el trabajador, sus cargas familiares, el empleador u otro interesado, conforme a los artículos 39 y siguientes del D.S. N° 3, de 1984, del Ministerio de Salud.</w:t>
      </w:r>
    </w:p>
    <w:p w14:paraId="6BC22B2F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Ambas vías persiguen que la COMPIN revise, con competencia técnica y jurídica, la procedencia del pronunciamiento recaído sobre la licencia médica. Por ello, cuando versan sobre un mismo folio, beneficiario, período de reposo y diagnóstico, no deben ser tramitadas ni resueltas como asuntos independientes, pues la existencia de procedimientos paralelos puede producir duplicidad de actuaciones, resoluciones contradictorias, incertidumbre para los interesados y dificultades para la correcta determinación del derecho al subsidio por incapacidad laboral.</w:t>
      </w:r>
    </w:p>
    <w:p w14:paraId="12FFA8C8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En este contexto, la acumulación de procedimientos constituye una exigencia de buena administración, coherencia decisoria, economía procedimental y debido proceso administrativo. Su finalidad es que todos los antecedentes sean conocidos por una misma instancia técnica, que los interesados sean debidamente considerados y que la COMPIN emita un único pronunciamiento fundado, completo y coherente respecto de la licencia médica sometida a revisión.</w:t>
      </w:r>
    </w:p>
    <w:p w14:paraId="74FABA20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I. ANTECEDENTES NORMATIVOS</w:t>
      </w:r>
    </w:p>
    <w:p w14:paraId="51C343AD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 xml:space="preserve">El artículo 39 del D.S. N° 3, de 1984, del Ministerio de Salud, establece que, cuando una ISAPRE rechace o modifique una licencia médica, el trabajador o sus cargas familiares podrán recurrir ante la COMPIN que corresponda. La </w:t>
      </w:r>
      <w:r w:rsidRPr="00BF1E76">
        <w:rPr>
          <w:rFonts w:asciiTheme="minorHAnsi" w:hAnsiTheme="minorHAnsi" w:cstheme="minorHAnsi"/>
          <w:b/>
          <w:bCs/>
          <w:sz w:val="28"/>
          <w:szCs w:val="28"/>
        </w:rPr>
        <w:lastRenderedPageBreak/>
        <w:t>misma norma reconoce igual derecho al empleador respecto de las licencias médicas autorizadas por una ISAPRE, cuando estime que no han debido otorgarse o que fueron otorgadas por un período superior al necesario.</w:t>
      </w:r>
    </w:p>
    <w:p w14:paraId="4B082CF9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Por su parte, el inciso tercero del artículo 3° de la Ley N° 20.585 dispone que, en caso de que una Institución de Salud Previsional determine la reducción o rechazo de una licencia médica, deberá remitir a la Comisión de Medicina Preventiva e Invalidez los antecedentes que fundamentan dicha decisión, para que ésta pueda ratificar o denegar la modificación de la licencia médica.</w:t>
      </w:r>
    </w:p>
    <w:p w14:paraId="13B2203B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Tratándose de trabajadores no afiliados a una ISAPRE, las decisiones de la COMPIN pueden ser objeto de los recursos administrativos que correspondan conforme a la Ley N° 19.880, en especial el recurso de reposición contemplado en su artículo 59, sin perjuicio de las reglas especiales contenidas en el D.S. N° 3 y en el Compendio.</w:t>
      </w:r>
    </w:p>
    <w:p w14:paraId="338B2DC2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Asimismo, el artículo 33 de la Ley N° 19.880 faculta a la Administración para disponer la acumulación de procedimientos que guarden identidad sustancial o íntima conexión. Dicha regla resulta plenamente aplicable cuando dos o más actuaciones administrativas recaen sobre una misma licencia médica y exigen un pronunciamiento técnico y jurídico de la COMPIN.</w:t>
      </w:r>
    </w:p>
    <w:p w14:paraId="7D673966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 xml:space="preserve">Finalmente, cabe recordar que esta Superintendencia, conforme a la Ley N° 16.395, ejerce la </w:t>
      </w:r>
      <w:proofErr w:type="spellStart"/>
      <w:r w:rsidRPr="00BF1E76">
        <w:rPr>
          <w:rFonts w:asciiTheme="minorHAnsi" w:hAnsiTheme="minorHAnsi" w:cstheme="minorHAnsi"/>
          <w:b/>
          <w:bCs/>
          <w:sz w:val="28"/>
          <w:szCs w:val="28"/>
        </w:rPr>
        <w:t>supervigilancia</w:t>
      </w:r>
      <w:proofErr w:type="spellEnd"/>
      <w:r w:rsidRPr="00BF1E76">
        <w:rPr>
          <w:rFonts w:asciiTheme="minorHAnsi" w:hAnsiTheme="minorHAnsi" w:cstheme="minorHAnsi"/>
          <w:b/>
          <w:bCs/>
          <w:sz w:val="28"/>
          <w:szCs w:val="28"/>
        </w:rPr>
        <w:t xml:space="preserve"> y fiscalización técnica respecto de las instituciones de previsión y de las entidades que intervienen en materias de seguridad social. Hallándose las licencias médicas y el subsidio por incapacidad laboral insertos en dicho ámbito, las COMPIN e ISAPRES se encuentran sujetas a las instrucciones que esta Superintendencia imparta dentro de sus competencias.</w:t>
      </w:r>
    </w:p>
    <w:p w14:paraId="7C11FAA8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8CA01EE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II. NECESIDAD DE LA PRESENTE INSTRUCCIÓN</w:t>
      </w:r>
    </w:p>
    <w:p w14:paraId="58B8EDE3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El Libro II, Título IV, numeral 2, del Compendio ya contempla que, cuando respecto de una misma licencia médica se interponga el reclamo del artículo 39 del D.S. N° 3 y, a la vez, ésta sea remitida por la ISAPRE a la COMPIN en cumplimiento del artículo 3° de la Ley N° 20.585, debe implementarse la acumulación de procedimientos prevista en el artículo 33 de la Ley N° 19.880, a fin de garantizar la emisión de un único pronunciamiento.</w:t>
      </w:r>
    </w:p>
    <w:p w14:paraId="498B02EB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>Sin embargo, resulta necesario desarrollar un procedimiento operativo uniforme que precise las actuaciones mínimas que deberán ejecutar las COMPIN y Subcomisiones del país, desde la detección de la concurrencia de procedimientos paralelos hasta la dictación y notificación de la resolución final.</w:t>
      </w:r>
    </w:p>
    <w:p w14:paraId="74FBC8F6" w14:textId="77777777" w:rsidR="00BF1E76" w:rsidRP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lastRenderedPageBreak/>
        <w:t>La presente Circular busca, por tanto, estandarizar la tramitación de estos casos, fortalecer la trazabilidad del expediente, asegurar que todos los antecedentes sean considerados oportunamente y evitar que una misma licencia médica sea objeto de pronunciamientos separados o contradictorios.</w:t>
      </w:r>
    </w:p>
    <w:p w14:paraId="42746791" w14:textId="72D24358" w:rsid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F1E76">
        <w:rPr>
          <w:rFonts w:asciiTheme="minorHAnsi" w:hAnsiTheme="minorHAnsi" w:cstheme="minorHAnsi"/>
          <w:b/>
          <w:bCs/>
          <w:sz w:val="28"/>
          <w:szCs w:val="28"/>
        </w:rPr>
        <w:t xml:space="preserve">Para efectos de planificación interna, la presente Circular se identifica con el código “IBS_NORM2026_03; Revisión del rechazo o reducción de licencias médicas efectuado por las </w:t>
      </w:r>
      <w:proofErr w:type="spellStart"/>
      <w:r w:rsidRPr="00BF1E76">
        <w:rPr>
          <w:rFonts w:asciiTheme="minorHAnsi" w:hAnsiTheme="minorHAnsi" w:cstheme="minorHAnsi"/>
          <w:b/>
          <w:bCs/>
          <w:sz w:val="28"/>
          <w:szCs w:val="28"/>
        </w:rPr>
        <w:t>Isapres</w:t>
      </w:r>
      <w:proofErr w:type="spellEnd"/>
      <w:r w:rsidRPr="00BF1E76">
        <w:rPr>
          <w:rFonts w:asciiTheme="minorHAnsi" w:hAnsiTheme="minorHAnsi" w:cstheme="minorHAnsi"/>
          <w:b/>
          <w:bCs/>
          <w:sz w:val="28"/>
          <w:szCs w:val="28"/>
        </w:rPr>
        <w:t>.; Regula la aplicación de lo dispuesto en el inciso 3° de la ley 20585 y su relación con la reclamación establecida en los artículo</w:t>
      </w:r>
      <w:r>
        <w:rPr>
          <w:rFonts w:asciiTheme="minorHAnsi" w:hAnsiTheme="minorHAnsi" w:cstheme="minorHAnsi"/>
          <w:b/>
          <w:bCs/>
          <w:sz w:val="28"/>
          <w:szCs w:val="28"/>
        </w:rPr>
        <w:t>s</w:t>
      </w:r>
      <w:bookmarkStart w:id="2" w:name="_GoBack"/>
      <w:bookmarkEnd w:id="2"/>
      <w:r w:rsidRPr="00BF1E76">
        <w:rPr>
          <w:rFonts w:asciiTheme="minorHAnsi" w:hAnsiTheme="minorHAnsi" w:cstheme="minorHAnsi"/>
          <w:b/>
          <w:bCs/>
          <w:sz w:val="28"/>
          <w:szCs w:val="28"/>
        </w:rPr>
        <w:t xml:space="preserve"> 39 y siguientes del D.S. N° 3, de 1984, de MINSAL"</w:t>
      </w:r>
    </w:p>
    <w:p w14:paraId="66A9C501" w14:textId="77777777" w:rsidR="00BF1E76" w:rsidRDefault="00BF1E76" w:rsidP="00BF1E7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DA8439A" w14:textId="77777777" w:rsidR="00665F42" w:rsidRDefault="00665F42" w:rsidP="0060537E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99F763D" w14:textId="09F51BB5" w:rsidR="00B37E6E" w:rsidRPr="00741C6B" w:rsidRDefault="00B37E6E" w:rsidP="0060537E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41C6B">
        <w:rPr>
          <w:rFonts w:asciiTheme="minorHAnsi" w:hAnsiTheme="minorHAnsi" w:cstheme="minorHAnsi"/>
          <w:b/>
          <w:bCs/>
          <w:sz w:val="28"/>
          <w:szCs w:val="28"/>
        </w:rPr>
        <w:t xml:space="preserve">En conformidad a lo dispuesto en la letra b) del artículo 2° de la Ley N°16.395, el proyecto de Circular, en forma previa a su aprobación, se somete al proceso de consulta pública, de modo que cualquier persona pueda efectuar observaciones al mismo, </w:t>
      </w:r>
      <w:r w:rsidRPr="00741C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las que se recibirán a contar del día </w:t>
      </w:r>
      <w:r w:rsidR="00BF1E76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24</w:t>
      </w:r>
      <w:r w:rsidR="00BB6473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 de ju</w:t>
      </w:r>
      <w:r w:rsidR="00BF1E76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l</w:t>
      </w:r>
      <w:r w:rsidR="00BB6473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io</w:t>
      </w:r>
      <w:r w:rsidR="00483D1A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 </w:t>
      </w:r>
      <w:r w:rsidR="00C10549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de 202</w:t>
      </w:r>
      <w:r w:rsidR="00BB6473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6</w:t>
      </w:r>
      <w:r w:rsidR="00917FC5" w:rsidRPr="004F0C91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 </w:t>
      </w:r>
      <w:r w:rsidR="00137F56" w:rsidRPr="004F0C91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y </w:t>
      </w:r>
      <w:r w:rsidRPr="004F0C91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hasta las 1</w:t>
      </w:r>
      <w:r w:rsidR="00741C6B" w:rsidRPr="004F0C91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7</w:t>
      </w:r>
      <w:r w:rsidRPr="004F0C91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.00 horas del día </w:t>
      </w:r>
      <w:r w:rsidR="00BF1E76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14 de agosto</w:t>
      </w:r>
      <w:r w:rsidR="00BB6473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 de 2026</w:t>
      </w:r>
      <w:r w:rsidRPr="004F0C91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Pr="00741C6B">
        <w:rPr>
          <w:rFonts w:asciiTheme="minorHAnsi" w:hAnsiTheme="minorHAnsi" w:cstheme="minorHAnsi"/>
          <w:b/>
          <w:bCs/>
          <w:sz w:val="28"/>
          <w:szCs w:val="28"/>
        </w:rPr>
        <w:t xml:space="preserve">y deberán dirigirse al correo electrónico </w:t>
      </w:r>
      <w:hyperlink r:id="rId8" w:history="1">
        <w:r w:rsidRPr="00741C6B">
          <w:rPr>
            <w:rStyle w:val="Hipervnculo"/>
            <w:rFonts w:asciiTheme="minorHAnsi" w:hAnsiTheme="minorHAnsi" w:cstheme="minorHAnsi"/>
            <w:b/>
            <w:bCs/>
            <w:sz w:val="28"/>
            <w:szCs w:val="28"/>
          </w:rPr>
          <w:t>normativoibs@suseso.cl</w:t>
        </w:r>
      </w:hyperlink>
      <w:r w:rsidRPr="00741C6B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6C963377" w14:textId="125FD194" w:rsidR="00B37E6E" w:rsidRPr="00741C6B" w:rsidRDefault="00B37E6E" w:rsidP="0060537E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0F7DE48" w14:textId="7D3A94ED" w:rsidR="00B37E6E" w:rsidRPr="00741C6B" w:rsidRDefault="00B37E6E" w:rsidP="0060537E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41C6B">
        <w:rPr>
          <w:rFonts w:asciiTheme="minorHAnsi" w:hAnsiTheme="minorHAnsi" w:cstheme="minorHAnsi"/>
          <w:b/>
          <w:bCs/>
          <w:sz w:val="28"/>
          <w:szCs w:val="28"/>
        </w:rPr>
        <w:t xml:space="preserve">Asimismo, </w:t>
      </w:r>
      <w:r w:rsidRPr="00741C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las observaciones que se estime pertinente efectuar deberán enviarse </w:t>
      </w:r>
      <w:r w:rsidR="00BF1E7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obligatoriamente </w:t>
      </w:r>
      <w:r w:rsidRPr="00741C6B">
        <w:rPr>
          <w:rFonts w:asciiTheme="minorHAnsi" w:hAnsiTheme="minorHAnsi" w:cstheme="minorHAnsi"/>
          <w:b/>
          <w:bCs/>
          <w:sz w:val="28"/>
          <w:szCs w:val="28"/>
          <w:u w:val="single"/>
        </w:rPr>
        <w:t>en el for</w:t>
      </w:r>
      <w:r w:rsidR="00F03248">
        <w:rPr>
          <w:rFonts w:asciiTheme="minorHAnsi" w:hAnsiTheme="minorHAnsi" w:cstheme="minorHAnsi"/>
          <w:b/>
          <w:bCs/>
          <w:sz w:val="28"/>
          <w:szCs w:val="28"/>
          <w:u w:val="single"/>
        </w:rPr>
        <w:t>mato en Word que se adjunta conjuntamente con la</w:t>
      </w:r>
      <w:r w:rsidRPr="00741C6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presente Minuta.</w:t>
      </w:r>
      <w:bookmarkEnd w:id="0"/>
      <w:bookmarkEnd w:id="1"/>
    </w:p>
    <w:sectPr w:rsidR="00B37E6E" w:rsidRPr="00741C6B" w:rsidSect="00FD71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 w:code="14"/>
      <w:pgMar w:top="1134" w:right="170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B8198" w14:textId="77777777" w:rsidR="00653D6A" w:rsidRDefault="00653D6A" w:rsidP="008866ED">
      <w:r>
        <w:separator/>
      </w:r>
    </w:p>
  </w:endnote>
  <w:endnote w:type="continuationSeparator" w:id="0">
    <w:p w14:paraId="7BD36F52" w14:textId="77777777" w:rsidR="00653D6A" w:rsidRDefault="00653D6A" w:rsidP="0088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FA317" w14:textId="77777777" w:rsidR="0037401C" w:rsidRDefault="003740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4522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FD6C2B9" w14:textId="02DCBCF8" w:rsidR="00A04D6D" w:rsidRPr="006A5525" w:rsidRDefault="00A04D6D">
        <w:pPr>
          <w:pStyle w:val="Piedepgina"/>
          <w:jc w:val="right"/>
          <w:rPr>
            <w:rFonts w:asciiTheme="minorHAnsi" w:hAnsiTheme="minorHAnsi" w:cstheme="minorHAnsi"/>
          </w:rPr>
        </w:pPr>
        <w:r w:rsidRPr="006A5525">
          <w:rPr>
            <w:rFonts w:asciiTheme="minorHAnsi" w:hAnsiTheme="minorHAnsi" w:cstheme="minorHAnsi"/>
          </w:rPr>
          <w:fldChar w:fldCharType="begin"/>
        </w:r>
        <w:r w:rsidRPr="006A5525">
          <w:rPr>
            <w:rFonts w:asciiTheme="minorHAnsi" w:hAnsiTheme="minorHAnsi" w:cstheme="minorHAnsi"/>
          </w:rPr>
          <w:instrText>PAGE   \* MERGEFORMAT</w:instrText>
        </w:r>
        <w:r w:rsidRPr="006A5525">
          <w:rPr>
            <w:rFonts w:asciiTheme="minorHAnsi" w:hAnsiTheme="minorHAnsi" w:cstheme="minorHAnsi"/>
          </w:rPr>
          <w:fldChar w:fldCharType="separate"/>
        </w:r>
        <w:r w:rsidR="00BF1E76">
          <w:rPr>
            <w:rFonts w:asciiTheme="minorHAnsi" w:hAnsiTheme="minorHAnsi" w:cstheme="minorHAnsi"/>
            <w:noProof/>
          </w:rPr>
          <w:t>3</w:t>
        </w:r>
        <w:r w:rsidRPr="006A5525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CF93ECC" w14:textId="77777777" w:rsidR="00A04D6D" w:rsidRDefault="00A04D6D" w:rsidP="008866E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9209A" w14:textId="77777777" w:rsidR="00A04D6D" w:rsidRDefault="00A04D6D" w:rsidP="008866ED">
    <w:pPr>
      <w:pStyle w:val="Piedepgina"/>
    </w:pPr>
  </w:p>
  <w:p w14:paraId="62D48A90" w14:textId="77777777" w:rsidR="00A04D6D" w:rsidRDefault="00A04D6D" w:rsidP="008866ED">
    <w:pPr>
      <w:pStyle w:val="Piedepgina"/>
    </w:pPr>
    <w:r>
      <w:rPr>
        <w:noProof/>
        <w:lang w:val="es-CL" w:eastAsia="es-CL"/>
      </w:rPr>
      <w:drawing>
        <wp:inline distT="0" distB="0" distL="0" distR="0" wp14:anchorId="779FEE86" wp14:editId="4D8E8F61">
          <wp:extent cx="1244600" cy="69850"/>
          <wp:effectExtent l="0" t="0" r="0" b="6350"/>
          <wp:docPr id="5" name="Imagen 5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6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E7A85" w14:textId="77777777" w:rsidR="00653D6A" w:rsidRDefault="00653D6A" w:rsidP="008866ED">
      <w:r>
        <w:separator/>
      </w:r>
    </w:p>
  </w:footnote>
  <w:footnote w:type="continuationSeparator" w:id="0">
    <w:p w14:paraId="66A31491" w14:textId="77777777" w:rsidR="00653D6A" w:rsidRDefault="00653D6A" w:rsidP="0088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AEDD" w14:textId="7616B422" w:rsidR="0037401C" w:rsidRDefault="003740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41422" w14:textId="600962ED" w:rsidR="0037401C" w:rsidRDefault="0037401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B2EA4" w14:textId="7E574C4A" w:rsidR="00A04D6D" w:rsidRDefault="00A04D6D">
    <w:pPr>
      <w:pStyle w:val="Encabezado"/>
    </w:pPr>
    <w:r w:rsidRPr="00A5111B">
      <w:rPr>
        <w:rFonts w:asciiTheme="minorHAnsi" w:hAnsiTheme="minorHAnsi"/>
        <w:noProof/>
        <w:lang w:val="es-CL" w:eastAsia="es-CL"/>
      </w:rPr>
      <w:drawing>
        <wp:inline distT="0" distB="0" distL="0" distR="0" wp14:anchorId="2EB8EA3C" wp14:editId="06FECA34">
          <wp:extent cx="1224000" cy="1152000"/>
          <wp:effectExtent l="0" t="0" r="0" b="0"/>
          <wp:docPr id="7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68DFF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15710"/>
    <w:multiLevelType w:val="multilevel"/>
    <w:tmpl w:val="8F3A1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1C63AF6"/>
    <w:multiLevelType w:val="hybridMultilevel"/>
    <w:tmpl w:val="4A94875A"/>
    <w:lvl w:ilvl="0" w:tplc="2A263E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77" w:hanging="360"/>
      </w:pPr>
    </w:lvl>
    <w:lvl w:ilvl="2" w:tplc="340A001B" w:tentative="1">
      <w:start w:val="1"/>
      <w:numFmt w:val="lowerRoman"/>
      <w:lvlText w:val="%3."/>
      <w:lvlJc w:val="right"/>
      <w:pPr>
        <w:ind w:left="2197" w:hanging="180"/>
      </w:pPr>
    </w:lvl>
    <w:lvl w:ilvl="3" w:tplc="340A000F" w:tentative="1">
      <w:start w:val="1"/>
      <w:numFmt w:val="decimal"/>
      <w:lvlText w:val="%4."/>
      <w:lvlJc w:val="left"/>
      <w:pPr>
        <w:ind w:left="2917" w:hanging="360"/>
      </w:pPr>
    </w:lvl>
    <w:lvl w:ilvl="4" w:tplc="340A0019" w:tentative="1">
      <w:start w:val="1"/>
      <w:numFmt w:val="lowerLetter"/>
      <w:lvlText w:val="%5."/>
      <w:lvlJc w:val="left"/>
      <w:pPr>
        <w:ind w:left="3637" w:hanging="360"/>
      </w:pPr>
    </w:lvl>
    <w:lvl w:ilvl="5" w:tplc="340A001B" w:tentative="1">
      <w:start w:val="1"/>
      <w:numFmt w:val="lowerRoman"/>
      <w:lvlText w:val="%6."/>
      <w:lvlJc w:val="right"/>
      <w:pPr>
        <w:ind w:left="4357" w:hanging="180"/>
      </w:pPr>
    </w:lvl>
    <w:lvl w:ilvl="6" w:tplc="340A000F" w:tentative="1">
      <w:start w:val="1"/>
      <w:numFmt w:val="decimal"/>
      <w:lvlText w:val="%7."/>
      <w:lvlJc w:val="left"/>
      <w:pPr>
        <w:ind w:left="5077" w:hanging="360"/>
      </w:pPr>
    </w:lvl>
    <w:lvl w:ilvl="7" w:tplc="340A0019" w:tentative="1">
      <w:start w:val="1"/>
      <w:numFmt w:val="lowerLetter"/>
      <w:lvlText w:val="%8."/>
      <w:lvlJc w:val="left"/>
      <w:pPr>
        <w:ind w:left="5797" w:hanging="360"/>
      </w:pPr>
    </w:lvl>
    <w:lvl w:ilvl="8" w:tplc="34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2787374"/>
    <w:multiLevelType w:val="hybridMultilevel"/>
    <w:tmpl w:val="E0BC2D02"/>
    <w:lvl w:ilvl="0" w:tplc="7C1E20C0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8E36F4"/>
    <w:multiLevelType w:val="multilevel"/>
    <w:tmpl w:val="D2BE64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6B03B46"/>
    <w:multiLevelType w:val="hybridMultilevel"/>
    <w:tmpl w:val="22FC85AA"/>
    <w:lvl w:ilvl="0" w:tplc="8A4E7844">
      <w:start w:val="1"/>
      <w:numFmt w:val="decimal"/>
      <w:pStyle w:val="Ttulo2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676FA"/>
    <w:multiLevelType w:val="hybridMultilevel"/>
    <w:tmpl w:val="67720388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F73ABA"/>
    <w:multiLevelType w:val="hybridMultilevel"/>
    <w:tmpl w:val="F22E5DAA"/>
    <w:lvl w:ilvl="0" w:tplc="DBE0A7F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200EFD"/>
    <w:multiLevelType w:val="hybridMultilevel"/>
    <w:tmpl w:val="5320673A"/>
    <w:lvl w:ilvl="0" w:tplc="B42A2DE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A9D"/>
    <w:multiLevelType w:val="hybridMultilevel"/>
    <w:tmpl w:val="60DE9EA0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0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3433" w:hanging="180"/>
      </w:pPr>
    </w:lvl>
    <w:lvl w:ilvl="3" w:tplc="340A000F" w:tentative="1">
      <w:start w:val="1"/>
      <w:numFmt w:val="decimal"/>
      <w:lvlText w:val="%4."/>
      <w:lvlJc w:val="left"/>
      <w:pPr>
        <w:ind w:left="4153" w:hanging="360"/>
      </w:pPr>
    </w:lvl>
    <w:lvl w:ilvl="4" w:tplc="340A0019" w:tentative="1">
      <w:start w:val="1"/>
      <w:numFmt w:val="lowerLetter"/>
      <w:lvlText w:val="%5."/>
      <w:lvlJc w:val="left"/>
      <w:pPr>
        <w:ind w:left="4873" w:hanging="360"/>
      </w:pPr>
    </w:lvl>
    <w:lvl w:ilvl="5" w:tplc="340A001B" w:tentative="1">
      <w:start w:val="1"/>
      <w:numFmt w:val="lowerRoman"/>
      <w:lvlText w:val="%6."/>
      <w:lvlJc w:val="right"/>
      <w:pPr>
        <w:ind w:left="5593" w:hanging="180"/>
      </w:pPr>
    </w:lvl>
    <w:lvl w:ilvl="6" w:tplc="340A000F" w:tentative="1">
      <w:start w:val="1"/>
      <w:numFmt w:val="decimal"/>
      <w:lvlText w:val="%7."/>
      <w:lvlJc w:val="left"/>
      <w:pPr>
        <w:ind w:left="6313" w:hanging="360"/>
      </w:pPr>
    </w:lvl>
    <w:lvl w:ilvl="7" w:tplc="340A0019" w:tentative="1">
      <w:start w:val="1"/>
      <w:numFmt w:val="lowerLetter"/>
      <w:lvlText w:val="%8."/>
      <w:lvlJc w:val="left"/>
      <w:pPr>
        <w:ind w:left="7033" w:hanging="360"/>
      </w:pPr>
    </w:lvl>
    <w:lvl w:ilvl="8" w:tplc="340A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10" w15:restartNumberingAfterBreak="0">
    <w:nsid w:val="14552E19"/>
    <w:multiLevelType w:val="multilevel"/>
    <w:tmpl w:val="00F649F2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16F32632"/>
    <w:multiLevelType w:val="multilevel"/>
    <w:tmpl w:val="3044EED6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39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20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5" w:hanging="1440"/>
      </w:pPr>
      <w:rPr>
        <w:rFonts w:hint="default"/>
      </w:rPr>
    </w:lvl>
  </w:abstractNum>
  <w:abstractNum w:abstractNumId="12" w15:restartNumberingAfterBreak="0">
    <w:nsid w:val="26B64E1B"/>
    <w:multiLevelType w:val="hybridMultilevel"/>
    <w:tmpl w:val="98F0DCD4"/>
    <w:lvl w:ilvl="0" w:tplc="340A001B">
      <w:start w:val="1"/>
      <w:numFmt w:val="lowerRoman"/>
      <w:lvlText w:val="%1."/>
      <w:lvlJc w:val="right"/>
      <w:pPr>
        <w:ind w:left="1117" w:hanging="360"/>
      </w:pPr>
    </w:lvl>
    <w:lvl w:ilvl="1" w:tplc="340A0019" w:tentative="1">
      <w:start w:val="1"/>
      <w:numFmt w:val="lowerLetter"/>
      <w:lvlText w:val="%2."/>
      <w:lvlJc w:val="left"/>
      <w:pPr>
        <w:ind w:left="1837" w:hanging="360"/>
      </w:pPr>
    </w:lvl>
    <w:lvl w:ilvl="2" w:tplc="340A001B" w:tentative="1">
      <w:start w:val="1"/>
      <w:numFmt w:val="lowerRoman"/>
      <w:lvlText w:val="%3."/>
      <w:lvlJc w:val="right"/>
      <w:pPr>
        <w:ind w:left="2557" w:hanging="180"/>
      </w:pPr>
    </w:lvl>
    <w:lvl w:ilvl="3" w:tplc="340A000F" w:tentative="1">
      <w:start w:val="1"/>
      <w:numFmt w:val="decimal"/>
      <w:lvlText w:val="%4."/>
      <w:lvlJc w:val="left"/>
      <w:pPr>
        <w:ind w:left="3277" w:hanging="360"/>
      </w:pPr>
    </w:lvl>
    <w:lvl w:ilvl="4" w:tplc="340A0019" w:tentative="1">
      <w:start w:val="1"/>
      <w:numFmt w:val="lowerLetter"/>
      <w:lvlText w:val="%5."/>
      <w:lvlJc w:val="left"/>
      <w:pPr>
        <w:ind w:left="3997" w:hanging="360"/>
      </w:pPr>
    </w:lvl>
    <w:lvl w:ilvl="5" w:tplc="340A001B" w:tentative="1">
      <w:start w:val="1"/>
      <w:numFmt w:val="lowerRoman"/>
      <w:lvlText w:val="%6."/>
      <w:lvlJc w:val="right"/>
      <w:pPr>
        <w:ind w:left="4717" w:hanging="180"/>
      </w:pPr>
    </w:lvl>
    <w:lvl w:ilvl="6" w:tplc="340A000F" w:tentative="1">
      <w:start w:val="1"/>
      <w:numFmt w:val="decimal"/>
      <w:lvlText w:val="%7."/>
      <w:lvlJc w:val="left"/>
      <w:pPr>
        <w:ind w:left="5437" w:hanging="360"/>
      </w:pPr>
    </w:lvl>
    <w:lvl w:ilvl="7" w:tplc="340A0019" w:tentative="1">
      <w:start w:val="1"/>
      <w:numFmt w:val="lowerLetter"/>
      <w:lvlText w:val="%8."/>
      <w:lvlJc w:val="left"/>
      <w:pPr>
        <w:ind w:left="6157" w:hanging="360"/>
      </w:pPr>
    </w:lvl>
    <w:lvl w:ilvl="8" w:tplc="3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26DE4BFC"/>
    <w:multiLevelType w:val="hybridMultilevel"/>
    <w:tmpl w:val="F91C4B14"/>
    <w:lvl w:ilvl="0" w:tplc="340A0017">
      <w:start w:val="1"/>
      <w:numFmt w:val="lowerLetter"/>
      <w:lvlText w:val="%1)"/>
      <w:lvlJc w:val="left"/>
      <w:pPr>
        <w:ind w:left="1211" w:hanging="360"/>
      </w:pPr>
    </w:lvl>
    <w:lvl w:ilvl="1" w:tplc="3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F11CC2"/>
    <w:multiLevelType w:val="hybridMultilevel"/>
    <w:tmpl w:val="CE80A05A"/>
    <w:lvl w:ilvl="0" w:tplc="31AA93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790F47"/>
    <w:multiLevelType w:val="hybridMultilevel"/>
    <w:tmpl w:val="6DE2FFDC"/>
    <w:lvl w:ilvl="0" w:tplc="340A0017">
      <w:start w:val="1"/>
      <w:numFmt w:val="lowerLetter"/>
      <w:lvlText w:val="%1)"/>
      <w:lvlJc w:val="left"/>
      <w:pPr>
        <w:ind w:left="1146" w:hanging="360"/>
      </w:pPr>
    </w:lvl>
    <w:lvl w:ilvl="1" w:tplc="340A0019" w:tentative="1">
      <w:start w:val="1"/>
      <w:numFmt w:val="lowerLetter"/>
      <w:lvlText w:val="%2."/>
      <w:lvlJc w:val="left"/>
      <w:pPr>
        <w:ind w:left="1866" w:hanging="360"/>
      </w:pPr>
    </w:lvl>
    <w:lvl w:ilvl="2" w:tplc="340A001B" w:tentative="1">
      <w:start w:val="1"/>
      <w:numFmt w:val="lowerRoman"/>
      <w:lvlText w:val="%3."/>
      <w:lvlJc w:val="right"/>
      <w:pPr>
        <w:ind w:left="2586" w:hanging="180"/>
      </w:pPr>
    </w:lvl>
    <w:lvl w:ilvl="3" w:tplc="340A000F" w:tentative="1">
      <w:start w:val="1"/>
      <w:numFmt w:val="decimal"/>
      <w:lvlText w:val="%4."/>
      <w:lvlJc w:val="left"/>
      <w:pPr>
        <w:ind w:left="3306" w:hanging="360"/>
      </w:pPr>
    </w:lvl>
    <w:lvl w:ilvl="4" w:tplc="340A0019" w:tentative="1">
      <w:start w:val="1"/>
      <w:numFmt w:val="lowerLetter"/>
      <w:lvlText w:val="%5."/>
      <w:lvlJc w:val="left"/>
      <w:pPr>
        <w:ind w:left="4026" w:hanging="360"/>
      </w:pPr>
    </w:lvl>
    <w:lvl w:ilvl="5" w:tplc="340A001B" w:tentative="1">
      <w:start w:val="1"/>
      <w:numFmt w:val="lowerRoman"/>
      <w:lvlText w:val="%6."/>
      <w:lvlJc w:val="right"/>
      <w:pPr>
        <w:ind w:left="4746" w:hanging="180"/>
      </w:pPr>
    </w:lvl>
    <w:lvl w:ilvl="6" w:tplc="340A000F" w:tentative="1">
      <w:start w:val="1"/>
      <w:numFmt w:val="decimal"/>
      <w:lvlText w:val="%7."/>
      <w:lvlJc w:val="left"/>
      <w:pPr>
        <w:ind w:left="5466" w:hanging="360"/>
      </w:pPr>
    </w:lvl>
    <w:lvl w:ilvl="7" w:tplc="340A0019" w:tentative="1">
      <w:start w:val="1"/>
      <w:numFmt w:val="lowerLetter"/>
      <w:lvlText w:val="%8."/>
      <w:lvlJc w:val="left"/>
      <w:pPr>
        <w:ind w:left="6186" w:hanging="360"/>
      </w:pPr>
    </w:lvl>
    <w:lvl w:ilvl="8" w:tplc="3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84178B"/>
    <w:multiLevelType w:val="hybridMultilevel"/>
    <w:tmpl w:val="B4F6BB30"/>
    <w:lvl w:ilvl="0" w:tplc="92147A8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39AC07A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4465EA"/>
    <w:multiLevelType w:val="hybridMultilevel"/>
    <w:tmpl w:val="6BFE76EC"/>
    <w:lvl w:ilvl="0" w:tplc="051EA374">
      <w:start w:val="1"/>
      <w:numFmt w:val="decimal"/>
      <w:pStyle w:val="Ttulo3"/>
      <w:lvlText w:val="1.%1."/>
      <w:lvlJc w:val="left"/>
      <w:pPr>
        <w:ind w:left="757" w:hanging="360"/>
      </w:pPr>
      <w:rPr>
        <w:rFonts w:hint="default"/>
      </w:rPr>
    </w:lvl>
    <w:lvl w:ilvl="1" w:tplc="17EAE35E">
      <w:start w:val="1"/>
      <w:numFmt w:val="lowerLetter"/>
      <w:lvlText w:val="%2."/>
      <w:lvlJc w:val="left"/>
      <w:pPr>
        <w:ind w:left="1440" w:hanging="360"/>
      </w:pPr>
    </w:lvl>
    <w:lvl w:ilvl="2" w:tplc="11FA1B5C">
      <w:start w:val="1"/>
      <w:numFmt w:val="lowerRoman"/>
      <w:lvlText w:val="%3."/>
      <w:lvlJc w:val="right"/>
      <w:pPr>
        <w:ind w:left="2160" w:hanging="180"/>
      </w:pPr>
    </w:lvl>
    <w:lvl w:ilvl="3" w:tplc="DADE1806" w:tentative="1">
      <w:start w:val="1"/>
      <w:numFmt w:val="decimal"/>
      <w:lvlText w:val="%4."/>
      <w:lvlJc w:val="left"/>
      <w:pPr>
        <w:ind w:left="2880" w:hanging="360"/>
      </w:pPr>
    </w:lvl>
    <w:lvl w:ilvl="4" w:tplc="0DFA866A" w:tentative="1">
      <w:start w:val="1"/>
      <w:numFmt w:val="lowerLetter"/>
      <w:lvlText w:val="%5."/>
      <w:lvlJc w:val="left"/>
      <w:pPr>
        <w:ind w:left="3600" w:hanging="360"/>
      </w:pPr>
    </w:lvl>
    <w:lvl w:ilvl="5" w:tplc="F8F6C056" w:tentative="1">
      <w:start w:val="1"/>
      <w:numFmt w:val="lowerRoman"/>
      <w:lvlText w:val="%6."/>
      <w:lvlJc w:val="right"/>
      <w:pPr>
        <w:ind w:left="4320" w:hanging="180"/>
      </w:pPr>
    </w:lvl>
    <w:lvl w:ilvl="6" w:tplc="37422AF2" w:tentative="1">
      <w:start w:val="1"/>
      <w:numFmt w:val="decimal"/>
      <w:lvlText w:val="%7."/>
      <w:lvlJc w:val="left"/>
      <w:pPr>
        <w:ind w:left="5040" w:hanging="360"/>
      </w:pPr>
    </w:lvl>
    <w:lvl w:ilvl="7" w:tplc="DD185F62" w:tentative="1">
      <w:start w:val="1"/>
      <w:numFmt w:val="lowerLetter"/>
      <w:lvlText w:val="%8."/>
      <w:lvlJc w:val="left"/>
      <w:pPr>
        <w:ind w:left="5760" w:hanging="360"/>
      </w:pPr>
    </w:lvl>
    <w:lvl w:ilvl="8" w:tplc="86887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D2A8C"/>
    <w:multiLevelType w:val="multilevel"/>
    <w:tmpl w:val="0136BFB0"/>
    <w:lvl w:ilvl="0">
      <w:start w:val="1"/>
      <w:numFmt w:val="upperRoman"/>
      <w:pStyle w:val="Nivel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ivel2"/>
      <w:isLgl/>
      <w:lvlText w:val="%2."/>
      <w:lvlJc w:val="left"/>
      <w:pPr>
        <w:ind w:left="851" w:hanging="454"/>
      </w:pPr>
      <w:rPr>
        <w:rFonts w:hint="default"/>
      </w:rPr>
    </w:lvl>
    <w:lvl w:ilvl="2">
      <w:start w:val="1"/>
      <w:numFmt w:val="decimal"/>
      <w:pStyle w:val="Nivel3"/>
      <w:isLgl/>
      <w:lvlText w:val="%2.%3"/>
      <w:lvlJc w:val="left"/>
      <w:pPr>
        <w:ind w:left="1589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19" w15:restartNumberingAfterBreak="0">
    <w:nsid w:val="2E604779"/>
    <w:multiLevelType w:val="hybridMultilevel"/>
    <w:tmpl w:val="2A904B0C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0" w15:restartNumberingAfterBreak="0">
    <w:nsid w:val="316E7696"/>
    <w:multiLevelType w:val="hybridMultilevel"/>
    <w:tmpl w:val="824063F2"/>
    <w:lvl w:ilvl="0" w:tplc="9030F426">
      <w:start w:val="1"/>
      <w:numFmt w:val="upperRoman"/>
      <w:pStyle w:val="Ttulo1"/>
      <w:lvlText w:val="%1.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663A67"/>
    <w:multiLevelType w:val="hybridMultilevel"/>
    <w:tmpl w:val="821CD924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2" w15:restartNumberingAfterBreak="0">
    <w:nsid w:val="368F5824"/>
    <w:multiLevelType w:val="hybridMultilevel"/>
    <w:tmpl w:val="111842F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8A522D"/>
    <w:multiLevelType w:val="hybridMultilevel"/>
    <w:tmpl w:val="2BF014B6"/>
    <w:lvl w:ilvl="0" w:tplc="63CC10E2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38B24BD7"/>
    <w:multiLevelType w:val="multilevel"/>
    <w:tmpl w:val="9D7C2DD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F002C61"/>
    <w:multiLevelType w:val="hybridMultilevel"/>
    <w:tmpl w:val="86D4F424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9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6" w15:restartNumberingAfterBreak="0">
    <w:nsid w:val="405302E2"/>
    <w:multiLevelType w:val="hybridMultilevel"/>
    <w:tmpl w:val="10EC693A"/>
    <w:lvl w:ilvl="0" w:tplc="2EFCE0F6">
      <w:start w:val="1"/>
      <w:numFmt w:val="upperLetter"/>
      <w:lvlText w:val="%1."/>
      <w:lvlJc w:val="left"/>
      <w:pPr>
        <w:ind w:left="793" w:hanging="396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77" w:hanging="360"/>
      </w:pPr>
    </w:lvl>
    <w:lvl w:ilvl="2" w:tplc="340A001B" w:tentative="1">
      <w:start w:val="1"/>
      <w:numFmt w:val="lowerRoman"/>
      <w:lvlText w:val="%3."/>
      <w:lvlJc w:val="right"/>
      <w:pPr>
        <w:ind w:left="2197" w:hanging="180"/>
      </w:pPr>
    </w:lvl>
    <w:lvl w:ilvl="3" w:tplc="340A000F" w:tentative="1">
      <w:start w:val="1"/>
      <w:numFmt w:val="decimal"/>
      <w:lvlText w:val="%4."/>
      <w:lvlJc w:val="left"/>
      <w:pPr>
        <w:ind w:left="2917" w:hanging="360"/>
      </w:pPr>
    </w:lvl>
    <w:lvl w:ilvl="4" w:tplc="340A0019" w:tentative="1">
      <w:start w:val="1"/>
      <w:numFmt w:val="lowerLetter"/>
      <w:lvlText w:val="%5."/>
      <w:lvlJc w:val="left"/>
      <w:pPr>
        <w:ind w:left="3637" w:hanging="360"/>
      </w:pPr>
    </w:lvl>
    <w:lvl w:ilvl="5" w:tplc="340A001B" w:tentative="1">
      <w:start w:val="1"/>
      <w:numFmt w:val="lowerRoman"/>
      <w:lvlText w:val="%6."/>
      <w:lvlJc w:val="right"/>
      <w:pPr>
        <w:ind w:left="4357" w:hanging="180"/>
      </w:pPr>
    </w:lvl>
    <w:lvl w:ilvl="6" w:tplc="340A000F" w:tentative="1">
      <w:start w:val="1"/>
      <w:numFmt w:val="decimal"/>
      <w:lvlText w:val="%7."/>
      <w:lvlJc w:val="left"/>
      <w:pPr>
        <w:ind w:left="5077" w:hanging="360"/>
      </w:pPr>
    </w:lvl>
    <w:lvl w:ilvl="7" w:tplc="340A0019" w:tentative="1">
      <w:start w:val="1"/>
      <w:numFmt w:val="lowerLetter"/>
      <w:lvlText w:val="%8."/>
      <w:lvlJc w:val="left"/>
      <w:pPr>
        <w:ind w:left="5797" w:hanging="360"/>
      </w:pPr>
    </w:lvl>
    <w:lvl w:ilvl="8" w:tplc="34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45297997"/>
    <w:multiLevelType w:val="hybridMultilevel"/>
    <w:tmpl w:val="C3285D78"/>
    <w:lvl w:ilvl="0" w:tplc="27589D6A">
      <w:start w:val="1"/>
      <w:numFmt w:val="lowerLetter"/>
      <w:lvlText w:val="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2A4C27BE">
      <w:start w:val="1"/>
      <w:numFmt w:val="lowerLetter"/>
      <w:lvlText w:val="%2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422E53"/>
    <w:multiLevelType w:val="hybridMultilevel"/>
    <w:tmpl w:val="546C2FD0"/>
    <w:lvl w:ilvl="0" w:tplc="B4244A72">
      <w:start w:val="1"/>
      <w:numFmt w:val="lowerLetter"/>
      <w:lvlText w:val="%1)"/>
      <w:lvlJc w:val="left"/>
      <w:pPr>
        <w:ind w:left="1428" w:hanging="360"/>
      </w:pPr>
      <w:rPr>
        <w:rFonts w:asciiTheme="minorHAnsi" w:eastAsiaTheme="minorHAnsi" w:hAnsiTheme="minorHAnsi" w:cstheme="minorHAnsi"/>
      </w:r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7530CD5"/>
    <w:multiLevelType w:val="hybridMultilevel"/>
    <w:tmpl w:val="FD94D93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10DE5"/>
    <w:multiLevelType w:val="hybridMultilevel"/>
    <w:tmpl w:val="EC40F60E"/>
    <w:lvl w:ilvl="0" w:tplc="97285B0A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AE6E0A"/>
    <w:multiLevelType w:val="hybridMultilevel"/>
    <w:tmpl w:val="96CC7CE2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19" w:tentative="1">
      <w:start w:val="1"/>
      <w:numFmt w:val="lowerLetter"/>
      <w:lvlText w:val="%2."/>
      <w:lvlJc w:val="left"/>
      <w:pPr>
        <w:ind w:left="2496" w:hanging="360"/>
      </w:pPr>
    </w:lvl>
    <w:lvl w:ilvl="2" w:tplc="340A001B" w:tentative="1">
      <w:start w:val="1"/>
      <w:numFmt w:val="lowerRoman"/>
      <w:lvlText w:val="%3."/>
      <w:lvlJc w:val="right"/>
      <w:pPr>
        <w:ind w:left="3216" w:hanging="180"/>
      </w:pPr>
    </w:lvl>
    <w:lvl w:ilvl="3" w:tplc="340A000F" w:tentative="1">
      <w:start w:val="1"/>
      <w:numFmt w:val="decimal"/>
      <w:lvlText w:val="%4."/>
      <w:lvlJc w:val="left"/>
      <w:pPr>
        <w:ind w:left="3936" w:hanging="360"/>
      </w:pPr>
    </w:lvl>
    <w:lvl w:ilvl="4" w:tplc="340A0019" w:tentative="1">
      <w:start w:val="1"/>
      <w:numFmt w:val="lowerLetter"/>
      <w:lvlText w:val="%5."/>
      <w:lvlJc w:val="left"/>
      <w:pPr>
        <w:ind w:left="4656" w:hanging="360"/>
      </w:pPr>
    </w:lvl>
    <w:lvl w:ilvl="5" w:tplc="340A001B" w:tentative="1">
      <w:start w:val="1"/>
      <w:numFmt w:val="lowerRoman"/>
      <w:lvlText w:val="%6."/>
      <w:lvlJc w:val="right"/>
      <w:pPr>
        <w:ind w:left="5376" w:hanging="180"/>
      </w:pPr>
    </w:lvl>
    <w:lvl w:ilvl="6" w:tplc="340A000F" w:tentative="1">
      <w:start w:val="1"/>
      <w:numFmt w:val="decimal"/>
      <w:lvlText w:val="%7."/>
      <w:lvlJc w:val="left"/>
      <w:pPr>
        <w:ind w:left="6096" w:hanging="360"/>
      </w:pPr>
    </w:lvl>
    <w:lvl w:ilvl="7" w:tplc="340A0019" w:tentative="1">
      <w:start w:val="1"/>
      <w:numFmt w:val="lowerLetter"/>
      <w:lvlText w:val="%8."/>
      <w:lvlJc w:val="left"/>
      <w:pPr>
        <w:ind w:left="6816" w:hanging="360"/>
      </w:pPr>
    </w:lvl>
    <w:lvl w:ilvl="8" w:tplc="3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4BC16BF7"/>
    <w:multiLevelType w:val="hybridMultilevel"/>
    <w:tmpl w:val="E2D6D41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4042B"/>
    <w:multiLevelType w:val="hybridMultilevel"/>
    <w:tmpl w:val="1080429C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9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4" w15:restartNumberingAfterBreak="0">
    <w:nsid w:val="53A35A8B"/>
    <w:multiLevelType w:val="hybridMultilevel"/>
    <w:tmpl w:val="BDC6DA32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53EC11F2">
      <w:start w:val="1"/>
      <w:numFmt w:val="lowerLetter"/>
      <w:lvlText w:val="%2)"/>
      <w:lvlJc w:val="left"/>
      <w:pPr>
        <w:ind w:left="2496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3216" w:hanging="180"/>
      </w:pPr>
    </w:lvl>
    <w:lvl w:ilvl="3" w:tplc="340A000F" w:tentative="1">
      <w:start w:val="1"/>
      <w:numFmt w:val="decimal"/>
      <w:lvlText w:val="%4."/>
      <w:lvlJc w:val="left"/>
      <w:pPr>
        <w:ind w:left="3936" w:hanging="360"/>
      </w:pPr>
    </w:lvl>
    <w:lvl w:ilvl="4" w:tplc="340A0019" w:tentative="1">
      <w:start w:val="1"/>
      <w:numFmt w:val="lowerLetter"/>
      <w:lvlText w:val="%5."/>
      <w:lvlJc w:val="left"/>
      <w:pPr>
        <w:ind w:left="4656" w:hanging="360"/>
      </w:pPr>
    </w:lvl>
    <w:lvl w:ilvl="5" w:tplc="340A001B" w:tentative="1">
      <w:start w:val="1"/>
      <w:numFmt w:val="lowerRoman"/>
      <w:lvlText w:val="%6."/>
      <w:lvlJc w:val="right"/>
      <w:pPr>
        <w:ind w:left="5376" w:hanging="180"/>
      </w:pPr>
    </w:lvl>
    <w:lvl w:ilvl="6" w:tplc="340A000F" w:tentative="1">
      <w:start w:val="1"/>
      <w:numFmt w:val="decimal"/>
      <w:lvlText w:val="%7."/>
      <w:lvlJc w:val="left"/>
      <w:pPr>
        <w:ind w:left="6096" w:hanging="360"/>
      </w:pPr>
    </w:lvl>
    <w:lvl w:ilvl="7" w:tplc="340A0019" w:tentative="1">
      <w:start w:val="1"/>
      <w:numFmt w:val="lowerLetter"/>
      <w:lvlText w:val="%8."/>
      <w:lvlJc w:val="left"/>
      <w:pPr>
        <w:ind w:left="6816" w:hanging="360"/>
      </w:pPr>
    </w:lvl>
    <w:lvl w:ilvl="8" w:tplc="3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7203EDB"/>
    <w:multiLevelType w:val="hybridMultilevel"/>
    <w:tmpl w:val="111842F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D8D3B7B"/>
    <w:multiLevelType w:val="hybridMultilevel"/>
    <w:tmpl w:val="2A904B0C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37" w15:restartNumberingAfterBreak="0">
    <w:nsid w:val="5FA5764E"/>
    <w:multiLevelType w:val="hybridMultilevel"/>
    <w:tmpl w:val="69B47EAE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0E61C5C"/>
    <w:multiLevelType w:val="hybridMultilevel"/>
    <w:tmpl w:val="60DE9EA0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0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3433" w:hanging="180"/>
      </w:pPr>
    </w:lvl>
    <w:lvl w:ilvl="3" w:tplc="340A000F" w:tentative="1">
      <w:start w:val="1"/>
      <w:numFmt w:val="decimal"/>
      <w:lvlText w:val="%4."/>
      <w:lvlJc w:val="left"/>
      <w:pPr>
        <w:ind w:left="4153" w:hanging="360"/>
      </w:pPr>
    </w:lvl>
    <w:lvl w:ilvl="4" w:tplc="340A0019" w:tentative="1">
      <w:start w:val="1"/>
      <w:numFmt w:val="lowerLetter"/>
      <w:lvlText w:val="%5."/>
      <w:lvlJc w:val="left"/>
      <w:pPr>
        <w:ind w:left="4873" w:hanging="360"/>
      </w:pPr>
    </w:lvl>
    <w:lvl w:ilvl="5" w:tplc="340A001B" w:tentative="1">
      <w:start w:val="1"/>
      <w:numFmt w:val="lowerRoman"/>
      <w:lvlText w:val="%6."/>
      <w:lvlJc w:val="right"/>
      <w:pPr>
        <w:ind w:left="5593" w:hanging="180"/>
      </w:pPr>
    </w:lvl>
    <w:lvl w:ilvl="6" w:tplc="340A000F" w:tentative="1">
      <w:start w:val="1"/>
      <w:numFmt w:val="decimal"/>
      <w:lvlText w:val="%7."/>
      <w:lvlJc w:val="left"/>
      <w:pPr>
        <w:ind w:left="6313" w:hanging="360"/>
      </w:pPr>
    </w:lvl>
    <w:lvl w:ilvl="7" w:tplc="340A0019" w:tentative="1">
      <w:start w:val="1"/>
      <w:numFmt w:val="lowerLetter"/>
      <w:lvlText w:val="%8."/>
      <w:lvlJc w:val="left"/>
      <w:pPr>
        <w:ind w:left="7033" w:hanging="360"/>
      </w:pPr>
    </w:lvl>
    <w:lvl w:ilvl="8" w:tplc="340A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39" w15:restartNumberingAfterBreak="0">
    <w:nsid w:val="631855F0"/>
    <w:multiLevelType w:val="hybridMultilevel"/>
    <w:tmpl w:val="3D2291C6"/>
    <w:lvl w:ilvl="0" w:tplc="94E6B31E">
      <w:start w:val="1"/>
      <w:numFmt w:val="lowerLetter"/>
      <w:lvlText w:val="%1)"/>
      <w:lvlJc w:val="left"/>
      <w:pPr>
        <w:ind w:left="2796" w:hanging="456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420" w:hanging="360"/>
      </w:pPr>
    </w:lvl>
    <w:lvl w:ilvl="2" w:tplc="340A001B" w:tentative="1">
      <w:start w:val="1"/>
      <w:numFmt w:val="lowerRoman"/>
      <w:lvlText w:val="%3."/>
      <w:lvlJc w:val="right"/>
      <w:pPr>
        <w:ind w:left="4140" w:hanging="180"/>
      </w:pPr>
    </w:lvl>
    <w:lvl w:ilvl="3" w:tplc="340A000F" w:tentative="1">
      <w:start w:val="1"/>
      <w:numFmt w:val="decimal"/>
      <w:lvlText w:val="%4."/>
      <w:lvlJc w:val="left"/>
      <w:pPr>
        <w:ind w:left="4860" w:hanging="360"/>
      </w:pPr>
    </w:lvl>
    <w:lvl w:ilvl="4" w:tplc="340A0019" w:tentative="1">
      <w:start w:val="1"/>
      <w:numFmt w:val="lowerLetter"/>
      <w:lvlText w:val="%5."/>
      <w:lvlJc w:val="left"/>
      <w:pPr>
        <w:ind w:left="5580" w:hanging="360"/>
      </w:pPr>
    </w:lvl>
    <w:lvl w:ilvl="5" w:tplc="340A001B" w:tentative="1">
      <w:start w:val="1"/>
      <w:numFmt w:val="lowerRoman"/>
      <w:lvlText w:val="%6."/>
      <w:lvlJc w:val="right"/>
      <w:pPr>
        <w:ind w:left="6300" w:hanging="180"/>
      </w:pPr>
    </w:lvl>
    <w:lvl w:ilvl="6" w:tplc="340A000F" w:tentative="1">
      <w:start w:val="1"/>
      <w:numFmt w:val="decimal"/>
      <w:lvlText w:val="%7."/>
      <w:lvlJc w:val="left"/>
      <w:pPr>
        <w:ind w:left="7020" w:hanging="360"/>
      </w:pPr>
    </w:lvl>
    <w:lvl w:ilvl="7" w:tplc="340A0019" w:tentative="1">
      <w:start w:val="1"/>
      <w:numFmt w:val="lowerLetter"/>
      <w:lvlText w:val="%8."/>
      <w:lvlJc w:val="left"/>
      <w:pPr>
        <w:ind w:left="7740" w:hanging="360"/>
      </w:pPr>
    </w:lvl>
    <w:lvl w:ilvl="8" w:tplc="340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0" w15:restartNumberingAfterBreak="0">
    <w:nsid w:val="665635E7"/>
    <w:multiLevelType w:val="hybridMultilevel"/>
    <w:tmpl w:val="A3545002"/>
    <w:lvl w:ilvl="0" w:tplc="340A0015">
      <w:start w:val="1"/>
      <w:numFmt w:val="upp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035EF2"/>
    <w:multiLevelType w:val="multilevel"/>
    <w:tmpl w:val="21786F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Theme="minorHAnsi" w:hAnsiTheme="minorHAnsi" w:cstheme="minorHAnsi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4058"/>
        </w:tabs>
        <w:ind w:left="3545" w:hanging="567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92D22A2"/>
    <w:multiLevelType w:val="hybridMultilevel"/>
    <w:tmpl w:val="C84EFF4A"/>
    <w:lvl w:ilvl="0" w:tplc="6ABAC7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57E3B24"/>
    <w:multiLevelType w:val="hybridMultilevel"/>
    <w:tmpl w:val="30327674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B">
      <w:start w:val="1"/>
      <w:numFmt w:val="lowerRoman"/>
      <w:lvlText w:val="%2."/>
      <w:lvlJc w:val="righ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4" w15:restartNumberingAfterBreak="0">
    <w:nsid w:val="7FDF5FBE"/>
    <w:multiLevelType w:val="multilevel"/>
    <w:tmpl w:val="4D122C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b/>
        <w:bCs/>
        <w:i w:val="0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  <w:bCs/>
        <w:i w:val="0"/>
        <w:sz w:val="24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  <w:b/>
        <w:bCs/>
        <w:sz w:val="24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0"/>
  </w:num>
  <w:num w:numId="4">
    <w:abstractNumId w:val="17"/>
  </w:num>
  <w:num w:numId="5">
    <w:abstractNumId w:val="18"/>
  </w:num>
  <w:num w:numId="6">
    <w:abstractNumId w:val="10"/>
  </w:num>
  <w:num w:numId="7">
    <w:abstractNumId w:val="32"/>
  </w:num>
  <w:num w:numId="8">
    <w:abstractNumId w:val="30"/>
  </w:num>
  <w:num w:numId="9">
    <w:abstractNumId w:val="13"/>
  </w:num>
  <w:num w:numId="10">
    <w:abstractNumId w:val="11"/>
  </w:num>
  <w:num w:numId="11">
    <w:abstractNumId w:val="26"/>
  </w:num>
  <w:num w:numId="12">
    <w:abstractNumId w:val="28"/>
  </w:num>
  <w:num w:numId="13">
    <w:abstractNumId w:val="1"/>
  </w:num>
  <w:num w:numId="14">
    <w:abstractNumId w:val="37"/>
  </w:num>
  <w:num w:numId="15">
    <w:abstractNumId w:val="11"/>
  </w:num>
  <w:num w:numId="16">
    <w:abstractNumId w:val="6"/>
  </w:num>
  <w:num w:numId="17">
    <w:abstractNumId w:val="42"/>
  </w:num>
  <w:num w:numId="18">
    <w:abstractNumId w:val="35"/>
  </w:num>
  <w:num w:numId="19">
    <w:abstractNumId w:val="22"/>
  </w:num>
  <w:num w:numId="20">
    <w:abstractNumId w:val="9"/>
  </w:num>
  <w:num w:numId="21">
    <w:abstractNumId w:val="34"/>
  </w:num>
  <w:num w:numId="22">
    <w:abstractNumId w:val="21"/>
  </w:num>
  <w:num w:numId="23">
    <w:abstractNumId w:val="25"/>
  </w:num>
  <w:num w:numId="24">
    <w:abstractNumId w:val="43"/>
  </w:num>
  <w:num w:numId="25">
    <w:abstractNumId w:val="36"/>
  </w:num>
  <w:num w:numId="26">
    <w:abstractNumId w:val="33"/>
  </w:num>
  <w:num w:numId="27">
    <w:abstractNumId w:val="19"/>
  </w:num>
  <w:num w:numId="28">
    <w:abstractNumId w:val="31"/>
  </w:num>
  <w:num w:numId="29">
    <w:abstractNumId w:val="17"/>
  </w:num>
  <w:num w:numId="30">
    <w:abstractNumId w:val="38"/>
  </w:num>
  <w:num w:numId="31">
    <w:abstractNumId w:val="40"/>
  </w:num>
  <w:num w:numId="32">
    <w:abstractNumId w:val="8"/>
  </w:num>
  <w:num w:numId="33">
    <w:abstractNumId w:val="41"/>
  </w:num>
  <w:num w:numId="34">
    <w:abstractNumId w:val="27"/>
  </w:num>
  <w:num w:numId="35">
    <w:abstractNumId w:val="23"/>
  </w:num>
  <w:num w:numId="36">
    <w:abstractNumId w:val="4"/>
  </w:num>
  <w:num w:numId="37">
    <w:abstractNumId w:val="24"/>
  </w:num>
  <w:num w:numId="38">
    <w:abstractNumId w:val="39"/>
  </w:num>
  <w:num w:numId="39">
    <w:abstractNumId w:val="2"/>
  </w:num>
  <w:num w:numId="40">
    <w:abstractNumId w:val="15"/>
  </w:num>
  <w:num w:numId="41">
    <w:abstractNumId w:val="3"/>
  </w:num>
  <w:num w:numId="42">
    <w:abstractNumId w:val="29"/>
  </w:num>
  <w:num w:numId="43">
    <w:abstractNumId w:val="7"/>
  </w:num>
  <w:num w:numId="44">
    <w:abstractNumId w:val="44"/>
  </w:num>
  <w:num w:numId="45">
    <w:abstractNumId w:val="14"/>
  </w:num>
  <w:num w:numId="46">
    <w:abstractNumId w:val="16"/>
  </w:num>
  <w:num w:numId="4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A7"/>
    <w:rsid w:val="000001F9"/>
    <w:rsid w:val="000004BD"/>
    <w:rsid w:val="00001206"/>
    <w:rsid w:val="00001F47"/>
    <w:rsid w:val="00005E99"/>
    <w:rsid w:val="00005F58"/>
    <w:rsid w:val="00010015"/>
    <w:rsid w:val="0001016C"/>
    <w:rsid w:val="0001029F"/>
    <w:rsid w:val="00010C25"/>
    <w:rsid w:val="00013988"/>
    <w:rsid w:val="00013A39"/>
    <w:rsid w:val="000144C6"/>
    <w:rsid w:val="0001542C"/>
    <w:rsid w:val="00015557"/>
    <w:rsid w:val="0001555E"/>
    <w:rsid w:val="00015EBE"/>
    <w:rsid w:val="00016BF7"/>
    <w:rsid w:val="00016CF3"/>
    <w:rsid w:val="00017787"/>
    <w:rsid w:val="00017CD4"/>
    <w:rsid w:val="000213D8"/>
    <w:rsid w:val="00022321"/>
    <w:rsid w:val="000230BE"/>
    <w:rsid w:val="00026B26"/>
    <w:rsid w:val="00027D57"/>
    <w:rsid w:val="00036F87"/>
    <w:rsid w:val="00043CFF"/>
    <w:rsid w:val="00043EA9"/>
    <w:rsid w:val="000456E1"/>
    <w:rsid w:val="000457C4"/>
    <w:rsid w:val="00046478"/>
    <w:rsid w:val="00046D05"/>
    <w:rsid w:val="00047630"/>
    <w:rsid w:val="00050773"/>
    <w:rsid w:val="000509A4"/>
    <w:rsid w:val="00050B01"/>
    <w:rsid w:val="00050D73"/>
    <w:rsid w:val="00056AF1"/>
    <w:rsid w:val="000600AD"/>
    <w:rsid w:val="00062676"/>
    <w:rsid w:val="0006290D"/>
    <w:rsid w:val="00062EA8"/>
    <w:rsid w:val="0006321A"/>
    <w:rsid w:val="000638CE"/>
    <w:rsid w:val="00063F4D"/>
    <w:rsid w:val="00066A03"/>
    <w:rsid w:val="00066E9D"/>
    <w:rsid w:val="00067353"/>
    <w:rsid w:val="0006746C"/>
    <w:rsid w:val="00070205"/>
    <w:rsid w:val="000712E8"/>
    <w:rsid w:val="00071F53"/>
    <w:rsid w:val="000743C2"/>
    <w:rsid w:val="00077277"/>
    <w:rsid w:val="00080902"/>
    <w:rsid w:val="00081B63"/>
    <w:rsid w:val="00082265"/>
    <w:rsid w:val="000830E0"/>
    <w:rsid w:val="0008329E"/>
    <w:rsid w:val="00083C4C"/>
    <w:rsid w:val="000853DA"/>
    <w:rsid w:val="00085BC2"/>
    <w:rsid w:val="00086FC6"/>
    <w:rsid w:val="00087527"/>
    <w:rsid w:val="0009032D"/>
    <w:rsid w:val="00091485"/>
    <w:rsid w:val="00091928"/>
    <w:rsid w:val="00092299"/>
    <w:rsid w:val="00095019"/>
    <w:rsid w:val="00095660"/>
    <w:rsid w:val="00095C3A"/>
    <w:rsid w:val="00095E13"/>
    <w:rsid w:val="000A25AF"/>
    <w:rsid w:val="000A7C75"/>
    <w:rsid w:val="000A7E33"/>
    <w:rsid w:val="000B01CA"/>
    <w:rsid w:val="000B04C9"/>
    <w:rsid w:val="000B0964"/>
    <w:rsid w:val="000B1419"/>
    <w:rsid w:val="000B2135"/>
    <w:rsid w:val="000B2864"/>
    <w:rsid w:val="000B42B3"/>
    <w:rsid w:val="000B4E53"/>
    <w:rsid w:val="000B5334"/>
    <w:rsid w:val="000B5B92"/>
    <w:rsid w:val="000B5D66"/>
    <w:rsid w:val="000C0952"/>
    <w:rsid w:val="000C15F3"/>
    <w:rsid w:val="000C3CE2"/>
    <w:rsid w:val="000C543F"/>
    <w:rsid w:val="000C727E"/>
    <w:rsid w:val="000D1E81"/>
    <w:rsid w:val="000D23F8"/>
    <w:rsid w:val="000D28CC"/>
    <w:rsid w:val="000D33F5"/>
    <w:rsid w:val="000D50C8"/>
    <w:rsid w:val="000D6B52"/>
    <w:rsid w:val="000D79B6"/>
    <w:rsid w:val="000E0383"/>
    <w:rsid w:val="000E3F1C"/>
    <w:rsid w:val="000E42FD"/>
    <w:rsid w:val="000E43FD"/>
    <w:rsid w:val="000E4A79"/>
    <w:rsid w:val="000E7C57"/>
    <w:rsid w:val="000F1058"/>
    <w:rsid w:val="000F219C"/>
    <w:rsid w:val="000F358E"/>
    <w:rsid w:val="000F6592"/>
    <w:rsid w:val="000F7883"/>
    <w:rsid w:val="000F791A"/>
    <w:rsid w:val="00101D89"/>
    <w:rsid w:val="001022FF"/>
    <w:rsid w:val="00103E74"/>
    <w:rsid w:val="00107E21"/>
    <w:rsid w:val="00110BB9"/>
    <w:rsid w:val="00110E53"/>
    <w:rsid w:val="00111181"/>
    <w:rsid w:val="00111301"/>
    <w:rsid w:val="00111B5E"/>
    <w:rsid w:val="0011335F"/>
    <w:rsid w:val="001141AC"/>
    <w:rsid w:val="00114A3F"/>
    <w:rsid w:val="0011551D"/>
    <w:rsid w:val="00120510"/>
    <w:rsid w:val="00120AB1"/>
    <w:rsid w:val="00120CD0"/>
    <w:rsid w:val="0012129F"/>
    <w:rsid w:val="001235C2"/>
    <w:rsid w:val="00123FDC"/>
    <w:rsid w:val="00125412"/>
    <w:rsid w:val="0012605A"/>
    <w:rsid w:val="0012661D"/>
    <w:rsid w:val="00133E6C"/>
    <w:rsid w:val="001343EB"/>
    <w:rsid w:val="00134787"/>
    <w:rsid w:val="001350E3"/>
    <w:rsid w:val="001357E6"/>
    <w:rsid w:val="00136E9A"/>
    <w:rsid w:val="00137F56"/>
    <w:rsid w:val="00140511"/>
    <w:rsid w:val="001411D8"/>
    <w:rsid w:val="001421AA"/>
    <w:rsid w:val="00143857"/>
    <w:rsid w:val="00145C7A"/>
    <w:rsid w:val="00150115"/>
    <w:rsid w:val="00151021"/>
    <w:rsid w:val="001518FD"/>
    <w:rsid w:val="001519E1"/>
    <w:rsid w:val="00152EAE"/>
    <w:rsid w:val="0015500B"/>
    <w:rsid w:val="00155F57"/>
    <w:rsid w:val="001561E9"/>
    <w:rsid w:val="001572AC"/>
    <w:rsid w:val="001647A1"/>
    <w:rsid w:val="00164A10"/>
    <w:rsid w:val="0016506B"/>
    <w:rsid w:val="001718C4"/>
    <w:rsid w:val="00174D52"/>
    <w:rsid w:val="0017551C"/>
    <w:rsid w:val="00176AB5"/>
    <w:rsid w:val="00180BF1"/>
    <w:rsid w:val="001813ED"/>
    <w:rsid w:val="00183708"/>
    <w:rsid w:val="0018418A"/>
    <w:rsid w:val="0018564C"/>
    <w:rsid w:val="00185FA1"/>
    <w:rsid w:val="00191A17"/>
    <w:rsid w:val="00192A7A"/>
    <w:rsid w:val="00192DCB"/>
    <w:rsid w:val="0019304F"/>
    <w:rsid w:val="00195E07"/>
    <w:rsid w:val="00196393"/>
    <w:rsid w:val="001970D1"/>
    <w:rsid w:val="00197678"/>
    <w:rsid w:val="00197C20"/>
    <w:rsid w:val="001A044E"/>
    <w:rsid w:val="001A27CE"/>
    <w:rsid w:val="001A3913"/>
    <w:rsid w:val="001A4666"/>
    <w:rsid w:val="001A78E4"/>
    <w:rsid w:val="001B00D8"/>
    <w:rsid w:val="001B14A0"/>
    <w:rsid w:val="001B3687"/>
    <w:rsid w:val="001B4013"/>
    <w:rsid w:val="001B5100"/>
    <w:rsid w:val="001B52B8"/>
    <w:rsid w:val="001B5A50"/>
    <w:rsid w:val="001B6739"/>
    <w:rsid w:val="001B6F69"/>
    <w:rsid w:val="001B797F"/>
    <w:rsid w:val="001B7CA7"/>
    <w:rsid w:val="001C1290"/>
    <w:rsid w:val="001C18EF"/>
    <w:rsid w:val="001C215D"/>
    <w:rsid w:val="001C54A3"/>
    <w:rsid w:val="001D06BB"/>
    <w:rsid w:val="001D10CD"/>
    <w:rsid w:val="001D1BCB"/>
    <w:rsid w:val="001D50E3"/>
    <w:rsid w:val="001D577C"/>
    <w:rsid w:val="001D5D8F"/>
    <w:rsid w:val="001D61FD"/>
    <w:rsid w:val="001D74B4"/>
    <w:rsid w:val="001D7CC9"/>
    <w:rsid w:val="001E02A8"/>
    <w:rsid w:val="001E106B"/>
    <w:rsid w:val="001E1207"/>
    <w:rsid w:val="001E1B9A"/>
    <w:rsid w:val="001E2ABF"/>
    <w:rsid w:val="001E52CA"/>
    <w:rsid w:val="001E73C8"/>
    <w:rsid w:val="001F065B"/>
    <w:rsid w:val="001F0B1F"/>
    <w:rsid w:val="001F373C"/>
    <w:rsid w:val="001F43AF"/>
    <w:rsid w:val="001F5F45"/>
    <w:rsid w:val="001F6120"/>
    <w:rsid w:val="001F6330"/>
    <w:rsid w:val="001F6A40"/>
    <w:rsid w:val="001F6DDD"/>
    <w:rsid w:val="001F6ECA"/>
    <w:rsid w:val="001F7B27"/>
    <w:rsid w:val="00200D7D"/>
    <w:rsid w:val="00201260"/>
    <w:rsid w:val="002018F7"/>
    <w:rsid w:val="00201CAC"/>
    <w:rsid w:val="00204491"/>
    <w:rsid w:val="00205238"/>
    <w:rsid w:val="00205B9B"/>
    <w:rsid w:val="00207636"/>
    <w:rsid w:val="00210F9A"/>
    <w:rsid w:val="00212BD7"/>
    <w:rsid w:val="00213FD8"/>
    <w:rsid w:val="002140CE"/>
    <w:rsid w:val="002178A5"/>
    <w:rsid w:val="00217BA7"/>
    <w:rsid w:val="002204A5"/>
    <w:rsid w:val="00220E81"/>
    <w:rsid w:val="0022102E"/>
    <w:rsid w:val="002210FC"/>
    <w:rsid w:val="002224A9"/>
    <w:rsid w:val="00223DBC"/>
    <w:rsid w:val="002243C5"/>
    <w:rsid w:val="00224632"/>
    <w:rsid w:val="00226658"/>
    <w:rsid w:val="00227467"/>
    <w:rsid w:val="00231CCF"/>
    <w:rsid w:val="00231EA8"/>
    <w:rsid w:val="00235108"/>
    <w:rsid w:val="0023678F"/>
    <w:rsid w:val="002376AF"/>
    <w:rsid w:val="00237D68"/>
    <w:rsid w:val="00240E04"/>
    <w:rsid w:val="00241B26"/>
    <w:rsid w:val="00241BA6"/>
    <w:rsid w:val="00242BCF"/>
    <w:rsid w:val="00243C4D"/>
    <w:rsid w:val="002478AE"/>
    <w:rsid w:val="00247E5C"/>
    <w:rsid w:val="002503C2"/>
    <w:rsid w:val="0025082B"/>
    <w:rsid w:val="002513E1"/>
    <w:rsid w:val="00253D88"/>
    <w:rsid w:val="0025452C"/>
    <w:rsid w:val="00254E45"/>
    <w:rsid w:val="00254FD4"/>
    <w:rsid w:val="002559A7"/>
    <w:rsid w:val="002566B7"/>
    <w:rsid w:val="00260F75"/>
    <w:rsid w:val="00262096"/>
    <w:rsid w:val="00262C39"/>
    <w:rsid w:val="002637CD"/>
    <w:rsid w:val="00264D53"/>
    <w:rsid w:val="002660EB"/>
    <w:rsid w:val="00266873"/>
    <w:rsid w:val="00266C28"/>
    <w:rsid w:val="0027006D"/>
    <w:rsid w:val="00270756"/>
    <w:rsid w:val="002708BE"/>
    <w:rsid w:val="002712AD"/>
    <w:rsid w:val="002719E9"/>
    <w:rsid w:val="0027431E"/>
    <w:rsid w:val="002751DA"/>
    <w:rsid w:val="00281E73"/>
    <w:rsid w:val="0028343F"/>
    <w:rsid w:val="0028395B"/>
    <w:rsid w:val="00283A74"/>
    <w:rsid w:val="00283BF7"/>
    <w:rsid w:val="00285B1D"/>
    <w:rsid w:val="00285F43"/>
    <w:rsid w:val="002879E7"/>
    <w:rsid w:val="00291FAC"/>
    <w:rsid w:val="00293BE2"/>
    <w:rsid w:val="00294434"/>
    <w:rsid w:val="00295F4E"/>
    <w:rsid w:val="002967F6"/>
    <w:rsid w:val="002975A9"/>
    <w:rsid w:val="00297618"/>
    <w:rsid w:val="002A085E"/>
    <w:rsid w:val="002A0964"/>
    <w:rsid w:val="002A0BE0"/>
    <w:rsid w:val="002A0C1C"/>
    <w:rsid w:val="002A0DF7"/>
    <w:rsid w:val="002A11E8"/>
    <w:rsid w:val="002A2516"/>
    <w:rsid w:val="002A4BE3"/>
    <w:rsid w:val="002A58E3"/>
    <w:rsid w:val="002A7A4A"/>
    <w:rsid w:val="002A7D24"/>
    <w:rsid w:val="002B01AA"/>
    <w:rsid w:val="002B0596"/>
    <w:rsid w:val="002B080F"/>
    <w:rsid w:val="002B0BD7"/>
    <w:rsid w:val="002B13EB"/>
    <w:rsid w:val="002B164E"/>
    <w:rsid w:val="002B397A"/>
    <w:rsid w:val="002B3D28"/>
    <w:rsid w:val="002B5B8A"/>
    <w:rsid w:val="002B5CA1"/>
    <w:rsid w:val="002B6D12"/>
    <w:rsid w:val="002B7052"/>
    <w:rsid w:val="002B70FA"/>
    <w:rsid w:val="002B7A7A"/>
    <w:rsid w:val="002C292B"/>
    <w:rsid w:val="002C6461"/>
    <w:rsid w:val="002C68B7"/>
    <w:rsid w:val="002C6BA2"/>
    <w:rsid w:val="002C70F2"/>
    <w:rsid w:val="002C794A"/>
    <w:rsid w:val="002D01E7"/>
    <w:rsid w:val="002D0C2A"/>
    <w:rsid w:val="002D0ED1"/>
    <w:rsid w:val="002D1549"/>
    <w:rsid w:val="002D1BB5"/>
    <w:rsid w:val="002D1F29"/>
    <w:rsid w:val="002D47F5"/>
    <w:rsid w:val="002D4CE7"/>
    <w:rsid w:val="002D5EC3"/>
    <w:rsid w:val="002D60FE"/>
    <w:rsid w:val="002D6ECF"/>
    <w:rsid w:val="002E034D"/>
    <w:rsid w:val="002E1007"/>
    <w:rsid w:val="002E1154"/>
    <w:rsid w:val="002E21B9"/>
    <w:rsid w:val="002E4729"/>
    <w:rsid w:val="002E4C69"/>
    <w:rsid w:val="002E71A0"/>
    <w:rsid w:val="002E7DE3"/>
    <w:rsid w:val="002F20AA"/>
    <w:rsid w:val="002F3416"/>
    <w:rsid w:val="002F36AC"/>
    <w:rsid w:val="002F3B8E"/>
    <w:rsid w:val="002F3BDE"/>
    <w:rsid w:val="002F581D"/>
    <w:rsid w:val="002F595D"/>
    <w:rsid w:val="002F5B78"/>
    <w:rsid w:val="00301F23"/>
    <w:rsid w:val="00301FDD"/>
    <w:rsid w:val="00305AFF"/>
    <w:rsid w:val="0030640C"/>
    <w:rsid w:val="0030792E"/>
    <w:rsid w:val="00307D71"/>
    <w:rsid w:val="0031277E"/>
    <w:rsid w:val="00313A27"/>
    <w:rsid w:val="00313F66"/>
    <w:rsid w:val="00314D4B"/>
    <w:rsid w:val="00314F60"/>
    <w:rsid w:val="00315A7F"/>
    <w:rsid w:val="00315B12"/>
    <w:rsid w:val="003166D1"/>
    <w:rsid w:val="00316809"/>
    <w:rsid w:val="00316D5D"/>
    <w:rsid w:val="003208D5"/>
    <w:rsid w:val="003213D4"/>
    <w:rsid w:val="00322A92"/>
    <w:rsid w:val="00323C50"/>
    <w:rsid w:val="00325E0A"/>
    <w:rsid w:val="00326430"/>
    <w:rsid w:val="00327C3B"/>
    <w:rsid w:val="003311BF"/>
    <w:rsid w:val="003312F2"/>
    <w:rsid w:val="0033153F"/>
    <w:rsid w:val="00331594"/>
    <w:rsid w:val="0033184E"/>
    <w:rsid w:val="0033384D"/>
    <w:rsid w:val="00333DD3"/>
    <w:rsid w:val="003348CD"/>
    <w:rsid w:val="00335417"/>
    <w:rsid w:val="003371A6"/>
    <w:rsid w:val="00340990"/>
    <w:rsid w:val="00340C03"/>
    <w:rsid w:val="00342807"/>
    <w:rsid w:val="00343C21"/>
    <w:rsid w:val="00345E64"/>
    <w:rsid w:val="00346819"/>
    <w:rsid w:val="00346EEF"/>
    <w:rsid w:val="00347A52"/>
    <w:rsid w:val="00350517"/>
    <w:rsid w:val="00350BD0"/>
    <w:rsid w:val="003516A2"/>
    <w:rsid w:val="00351B60"/>
    <w:rsid w:val="00353BC0"/>
    <w:rsid w:val="00353EF8"/>
    <w:rsid w:val="0035407A"/>
    <w:rsid w:val="00354A5F"/>
    <w:rsid w:val="003558F5"/>
    <w:rsid w:val="00356296"/>
    <w:rsid w:val="003565FB"/>
    <w:rsid w:val="00356AFB"/>
    <w:rsid w:val="00357887"/>
    <w:rsid w:val="00357A2D"/>
    <w:rsid w:val="00362050"/>
    <w:rsid w:val="00362E71"/>
    <w:rsid w:val="00365BF6"/>
    <w:rsid w:val="00370414"/>
    <w:rsid w:val="003708A3"/>
    <w:rsid w:val="00370D26"/>
    <w:rsid w:val="00371768"/>
    <w:rsid w:val="003717D9"/>
    <w:rsid w:val="00371F61"/>
    <w:rsid w:val="00373E99"/>
    <w:rsid w:val="0037401C"/>
    <w:rsid w:val="00375959"/>
    <w:rsid w:val="00377734"/>
    <w:rsid w:val="00380835"/>
    <w:rsid w:val="00381637"/>
    <w:rsid w:val="00381867"/>
    <w:rsid w:val="00381869"/>
    <w:rsid w:val="00382334"/>
    <w:rsid w:val="00384BE4"/>
    <w:rsid w:val="00390069"/>
    <w:rsid w:val="00391F8C"/>
    <w:rsid w:val="00392BDE"/>
    <w:rsid w:val="00392F63"/>
    <w:rsid w:val="00393FBA"/>
    <w:rsid w:val="00394110"/>
    <w:rsid w:val="0039432F"/>
    <w:rsid w:val="00394B67"/>
    <w:rsid w:val="00395B38"/>
    <w:rsid w:val="00397786"/>
    <w:rsid w:val="00397876"/>
    <w:rsid w:val="003A0AB6"/>
    <w:rsid w:val="003A1406"/>
    <w:rsid w:val="003A1DBB"/>
    <w:rsid w:val="003A2EA0"/>
    <w:rsid w:val="003A33D4"/>
    <w:rsid w:val="003A6B21"/>
    <w:rsid w:val="003A799C"/>
    <w:rsid w:val="003B1505"/>
    <w:rsid w:val="003B16D2"/>
    <w:rsid w:val="003B71D5"/>
    <w:rsid w:val="003B7A6D"/>
    <w:rsid w:val="003C0020"/>
    <w:rsid w:val="003C167E"/>
    <w:rsid w:val="003C3E92"/>
    <w:rsid w:val="003C5A35"/>
    <w:rsid w:val="003C6754"/>
    <w:rsid w:val="003C6EC4"/>
    <w:rsid w:val="003D2506"/>
    <w:rsid w:val="003D3B92"/>
    <w:rsid w:val="003D4262"/>
    <w:rsid w:val="003D4967"/>
    <w:rsid w:val="003D5277"/>
    <w:rsid w:val="003D576F"/>
    <w:rsid w:val="003D5C78"/>
    <w:rsid w:val="003D6EA9"/>
    <w:rsid w:val="003D7A7B"/>
    <w:rsid w:val="003E0E75"/>
    <w:rsid w:val="003E0F0B"/>
    <w:rsid w:val="003E11A9"/>
    <w:rsid w:val="003E18BE"/>
    <w:rsid w:val="003E3012"/>
    <w:rsid w:val="003E30F6"/>
    <w:rsid w:val="003E3EBE"/>
    <w:rsid w:val="003E49B6"/>
    <w:rsid w:val="003E4C47"/>
    <w:rsid w:val="003E77C0"/>
    <w:rsid w:val="003E7FF2"/>
    <w:rsid w:val="003F307D"/>
    <w:rsid w:val="003F4AF1"/>
    <w:rsid w:val="003F5630"/>
    <w:rsid w:val="003F5AD4"/>
    <w:rsid w:val="003F622A"/>
    <w:rsid w:val="003F6CB8"/>
    <w:rsid w:val="003F6E3B"/>
    <w:rsid w:val="003F791D"/>
    <w:rsid w:val="0040273E"/>
    <w:rsid w:val="004037F6"/>
    <w:rsid w:val="00407B60"/>
    <w:rsid w:val="00410DEF"/>
    <w:rsid w:val="00411842"/>
    <w:rsid w:val="00413914"/>
    <w:rsid w:val="00414AEF"/>
    <w:rsid w:val="00415FA3"/>
    <w:rsid w:val="0041718B"/>
    <w:rsid w:val="00417276"/>
    <w:rsid w:val="00417E24"/>
    <w:rsid w:val="00420D05"/>
    <w:rsid w:val="0042115E"/>
    <w:rsid w:val="00423ABF"/>
    <w:rsid w:val="004242DC"/>
    <w:rsid w:val="00425052"/>
    <w:rsid w:val="0042547E"/>
    <w:rsid w:val="00425F7D"/>
    <w:rsid w:val="00430783"/>
    <w:rsid w:val="004312CD"/>
    <w:rsid w:val="00431A06"/>
    <w:rsid w:val="00431FE8"/>
    <w:rsid w:val="004326CB"/>
    <w:rsid w:val="004327B2"/>
    <w:rsid w:val="00432887"/>
    <w:rsid w:val="00432B3B"/>
    <w:rsid w:val="00432B88"/>
    <w:rsid w:val="00432F17"/>
    <w:rsid w:val="00433A27"/>
    <w:rsid w:val="0043421B"/>
    <w:rsid w:val="004343BF"/>
    <w:rsid w:val="00436F49"/>
    <w:rsid w:val="0043712D"/>
    <w:rsid w:val="004405FA"/>
    <w:rsid w:val="004420DF"/>
    <w:rsid w:val="00443C8C"/>
    <w:rsid w:val="00444C32"/>
    <w:rsid w:val="004457F0"/>
    <w:rsid w:val="00445807"/>
    <w:rsid w:val="00445AC8"/>
    <w:rsid w:val="00445CDA"/>
    <w:rsid w:val="004468ED"/>
    <w:rsid w:val="004516B9"/>
    <w:rsid w:val="00454F0E"/>
    <w:rsid w:val="0045600A"/>
    <w:rsid w:val="00460093"/>
    <w:rsid w:val="004600EB"/>
    <w:rsid w:val="00460120"/>
    <w:rsid w:val="004617BF"/>
    <w:rsid w:val="004622F0"/>
    <w:rsid w:val="004629EE"/>
    <w:rsid w:val="00463FB6"/>
    <w:rsid w:val="00464749"/>
    <w:rsid w:val="00464897"/>
    <w:rsid w:val="00464C70"/>
    <w:rsid w:val="0046794E"/>
    <w:rsid w:val="004701F3"/>
    <w:rsid w:val="00470272"/>
    <w:rsid w:val="0047030F"/>
    <w:rsid w:val="00470C6E"/>
    <w:rsid w:val="00471438"/>
    <w:rsid w:val="004716D6"/>
    <w:rsid w:val="00471BE2"/>
    <w:rsid w:val="004723B2"/>
    <w:rsid w:val="004725C6"/>
    <w:rsid w:val="00472C57"/>
    <w:rsid w:val="00473542"/>
    <w:rsid w:val="00473B05"/>
    <w:rsid w:val="00474B59"/>
    <w:rsid w:val="00474C4B"/>
    <w:rsid w:val="00475BA9"/>
    <w:rsid w:val="00475D78"/>
    <w:rsid w:val="00476DF0"/>
    <w:rsid w:val="00477B40"/>
    <w:rsid w:val="00477D2C"/>
    <w:rsid w:val="004818E4"/>
    <w:rsid w:val="00481F90"/>
    <w:rsid w:val="004820B9"/>
    <w:rsid w:val="0048315B"/>
    <w:rsid w:val="00483D1A"/>
    <w:rsid w:val="00483F71"/>
    <w:rsid w:val="004847B9"/>
    <w:rsid w:val="00484F40"/>
    <w:rsid w:val="00485970"/>
    <w:rsid w:val="00487613"/>
    <w:rsid w:val="004879D3"/>
    <w:rsid w:val="0049031B"/>
    <w:rsid w:val="00490877"/>
    <w:rsid w:val="004947DD"/>
    <w:rsid w:val="00494F6A"/>
    <w:rsid w:val="00495235"/>
    <w:rsid w:val="00496778"/>
    <w:rsid w:val="00496A93"/>
    <w:rsid w:val="00497A18"/>
    <w:rsid w:val="00497D93"/>
    <w:rsid w:val="004A0082"/>
    <w:rsid w:val="004A0225"/>
    <w:rsid w:val="004A2656"/>
    <w:rsid w:val="004A2B54"/>
    <w:rsid w:val="004A30DD"/>
    <w:rsid w:val="004A639C"/>
    <w:rsid w:val="004A68AF"/>
    <w:rsid w:val="004B0D14"/>
    <w:rsid w:val="004B1908"/>
    <w:rsid w:val="004B270C"/>
    <w:rsid w:val="004B3376"/>
    <w:rsid w:val="004B4B1A"/>
    <w:rsid w:val="004B732D"/>
    <w:rsid w:val="004C0107"/>
    <w:rsid w:val="004C086A"/>
    <w:rsid w:val="004C10A1"/>
    <w:rsid w:val="004C1498"/>
    <w:rsid w:val="004C326A"/>
    <w:rsid w:val="004C35DD"/>
    <w:rsid w:val="004C387B"/>
    <w:rsid w:val="004C4387"/>
    <w:rsid w:val="004C47BB"/>
    <w:rsid w:val="004C5C8F"/>
    <w:rsid w:val="004C75FB"/>
    <w:rsid w:val="004C79DD"/>
    <w:rsid w:val="004D08B3"/>
    <w:rsid w:val="004D1D94"/>
    <w:rsid w:val="004D2903"/>
    <w:rsid w:val="004D2EE4"/>
    <w:rsid w:val="004D3FCC"/>
    <w:rsid w:val="004D5337"/>
    <w:rsid w:val="004D586E"/>
    <w:rsid w:val="004D6C0F"/>
    <w:rsid w:val="004D6F1B"/>
    <w:rsid w:val="004D6FD7"/>
    <w:rsid w:val="004D7844"/>
    <w:rsid w:val="004D7C24"/>
    <w:rsid w:val="004E04FA"/>
    <w:rsid w:val="004E076D"/>
    <w:rsid w:val="004E0A8C"/>
    <w:rsid w:val="004E110D"/>
    <w:rsid w:val="004E2054"/>
    <w:rsid w:val="004E37ED"/>
    <w:rsid w:val="004E3E54"/>
    <w:rsid w:val="004E3F28"/>
    <w:rsid w:val="004E4456"/>
    <w:rsid w:val="004E47B5"/>
    <w:rsid w:val="004E5A6E"/>
    <w:rsid w:val="004E5B28"/>
    <w:rsid w:val="004E6A1B"/>
    <w:rsid w:val="004E6E3C"/>
    <w:rsid w:val="004F0B6D"/>
    <w:rsid w:val="004F0C91"/>
    <w:rsid w:val="004F2584"/>
    <w:rsid w:val="004F2D24"/>
    <w:rsid w:val="004F54CB"/>
    <w:rsid w:val="004F55C5"/>
    <w:rsid w:val="004F5AE2"/>
    <w:rsid w:val="004F6F89"/>
    <w:rsid w:val="004F7C7F"/>
    <w:rsid w:val="00502237"/>
    <w:rsid w:val="005031EF"/>
    <w:rsid w:val="005032A3"/>
    <w:rsid w:val="005044F7"/>
    <w:rsid w:val="00504EE0"/>
    <w:rsid w:val="005051EB"/>
    <w:rsid w:val="00505B7F"/>
    <w:rsid w:val="00506107"/>
    <w:rsid w:val="00507A50"/>
    <w:rsid w:val="00510A45"/>
    <w:rsid w:val="00510D1E"/>
    <w:rsid w:val="005121DB"/>
    <w:rsid w:val="005145C5"/>
    <w:rsid w:val="0051486F"/>
    <w:rsid w:val="005154EA"/>
    <w:rsid w:val="005159E3"/>
    <w:rsid w:val="005164B9"/>
    <w:rsid w:val="00520A66"/>
    <w:rsid w:val="00520E4E"/>
    <w:rsid w:val="005227E0"/>
    <w:rsid w:val="005237F5"/>
    <w:rsid w:val="00526051"/>
    <w:rsid w:val="005265A6"/>
    <w:rsid w:val="005268A7"/>
    <w:rsid w:val="00526D47"/>
    <w:rsid w:val="00526F6B"/>
    <w:rsid w:val="005319AF"/>
    <w:rsid w:val="00532020"/>
    <w:rsid w:val="005330B2"/>
    <w:rsid w:val="00534938"/>
    <w:rsid w:val="00537559"/>
    <w:rsid w:val="00543378"/>
    <w:rsid w:val="00543A4A"/>
    <w:rsid w:val="00544665"/>
    <w:rsid w:val="0055066C"/>
    <w:rsid w:val="00550B53"/>
    <w:rsid w:val="005511AC"/>
    <w:rsid w:val="00551ED1"/>
    <w:rsid w:val="00555AAC"/>
    <w:rsid w:val="00556E58"/>
    <w:rsid w:val="00560E9A"/>
    <w:rsid w:val="005617A6"/>
    <w:rsid w:val="0056441A"/>
    <w:rsid w:val="005645F6"/>
    <w:rsid w:val="00564897"/>
    <w:rsid w:val="005660FE"/>
    <w:rsid w:val="00567661"/>
    <w:rsid w:val="00567977"/>
    <w:rsid w:val="00572AA7"/>
    <w:rsid w:val="00573060"/>
    <w:rsid w:val="005746E2"/>
    <w:rsid w:val="00575380"/>
    <w:rsid w:val="0057614A"/>
    <w:rsid w:val="005761E9"/>
    <w:rsid w:val="00581AEF"/>
    <w:rsid w:val="005828A2"/>
    <w:rsid w:val="0058423E"/>
    <w:rsid w:val="005847B3"/>
    <w:rsid w:val="005860B6"/>
    <w:rsid w:val="00587749"/>
    <w:rsid w:val="00587A3D"/>
    <w:rsid w:val="00590F26"/>
    <w:rsid w:val="005914FB"/>
    <w:rsid w:val="0059155A"/>
    <w:rsid w:val="00592327"/>
    <w:rsid w:val="0059372B"/>
    <w:rsid w:val="0059517A"/>
    <w:rsid w:val="005958A0"/>
    <w:rsid w:val="0059601B"/>
    <w:rsid w:val="00597A0D"/>
    <w:rsid w:val="005A20D3"/>
    <w:rsid w:val="005A3A84"/>
    <w:rsid w:val="005A3E85"/>
    <w:rsid w:val="005A5892"/>
    <w:rsid w:val="005A5A52"/>
    <w:rsid w:val="005A716B"/>
    <w:rsid w:val="005B12D2"/>
    <w:rsid w:val="005B137C"/>
    <w:rsid w:val="005B1F75"/>
    <w:rsid w:val="005B24A0"/>
    <w:rsid w:val="005B4A29"/>
    <w:rsid w:val="005B4EB6"/>
    <w:rsid w:val="005B5301"/>
    <w:rsid w:val="005B53F4"/>
    <w:rsid w:val="005B5D7D"/>
    <w:rsid w:val="005B679C"/>
    <w:rsid w:val="005B6D5F"/>
    <w:rsid w:val="005C0355"/>
    <w:rsid w:val="005C2700"/>
    <w:rsid w:val="005C2A25"/>
    <w:rsid w:val="005C3321"/>
    <w:rsid w:val="005C6021"/>
    <w:rsid w:val="005C611D"/>
    <w:rsid w:val="005D03B6"/>
    <w:rsid w:val="005D05CD"/>
    <w:rsid w:val="005D0899"/>
    <w:rsid w:val="005D14A7"/>
    <w:rsid w:val="005D2749"/>
    <w:rsid w:val="005D6880"/>
    <w:rsid w:val="005D6C30"/>
    <w:rsid w:val="005D7118"/>
    <w:rsid w:val="005E0542"/>
    <w:rsid w:val="005E05D0"/>
    <w:rsid w:val="005E18A7"/>
    <w:rsid w:val="005E218B"/>
    <w:rsid w:val="005E35E1"/>
    <w:rsid w:val="005E75EF"/>
    <w:rsid w:val="005E7685"/>
    <w:rsid w:val="005E7F65"/>
    <w:rsid w:val="005F0AF0"/>
    <w:rsid w:val="005F1067"/>
    <w:rsid w:val="005F200F"/>
    <w:rsid w:val="005F395A"/>
    <w:rsid w:val="005F4225"/>
    <w:rsid w:val="005F4CDE"/>
    <w:rsid w:val="005F6938"/>
    <w:rsid w:val="005F6A81"/>
    <w:rsid w:val="00600DA2"/>
    <w:rsid w:val="0060182B"/>
    <w:rsid w:val="00604A20"/>
    <w:rsid w:val="0060537E"/>
    <w:rsid w:val="00605A5E"/>
    <w:rsid w:val="006077A6"/>
    <w:rsid w:val="00607EEC"/>
    <w:rsid w:val="0061159F"/>
    <w:rsid w:val="00613B7A"/>
    <w:rsid w:val="00614CE9"/>
    <w:rsid w:val="00615829"/>
    <w:rsid w:val="00616117"/>
    <w:rsid w:val="006168AD"/>
    <w:rsid w:val="00616A52"/>
    <w:rsid w:val="00617213"/>
    <w:rsid w:val="00617553"/>
    <w:rsid w:val="006177CE"/>
    <w:rsid w:val="006178F4"/>
    <w:rsid w:val="00617D26"/>
    <w:rsid w:val="006216EC"/>
    <w:rsid w:val="00621BA2"/>
    <w:rsid w:val="00625D27"/>
    <w:rsid w:val="00625FF3"/>
    <w:rsid w:val="00626242"/>
    <w:rsid w:val="006263C7"/>
    <w:rsid w:val="006264D0"/>
    <w:rsid w:val="00626CA8"/>
    <w:rsid w:val="0062756C"/>
    <w:rsid w:val="00627930"/>
    <w:rsid w:val="00627BBC"/>
    <w:rsid w:val="006307F7"/>
    <w:rsid w:val="006344C2"/>
    <w:rsid w:val="00634672"/>
    <w:rsid w:val="00636F54"/>
    <w:rsid w:val="006370E2"/>
    <w:rsid w:val="00642278"/>
    <w:rsid w:val="006435AE"/>
    <w:rsid w:val="00644BB1"/>
    <w:rsid w:val="006470AE"/>
    <w:rsid w:val="00647485"/>
    <w:rsid w:val="00647803"/>
    <w:rsid w:val="00647C0C"/>
    <w:rsid w:val="00650FEB"/>
    <w:rsid w:val="006518D0"/>
    <w:rsid w:val="00651AAE"/>
    <w:rsid w:val="00652EBF"/>
    <w:rsid w:val="006536D2"/>
    <w:rsid w:val="00653D6A"/>
    <w:rsid w:val="0065465C"/>
    <w:rsid w:val="00654FAB"/>
    <w:rsid w:val="00656456"/>
    <w:rsid w:val="006565AE"/>
    <w:rsid w:val="0066018F"/>
    <w:rsid w:val="006602A3"/>
    <w:rsid w:val="00660C51"/>
    <w:rsid w:val="006610D6"/>
    <w:rsid w:val="0066173D"/>
    <w:rsid w:val="0066179A"/>
    <w:rsid w:val="00661BC5"/>
    <w:rsid w:val="00665826"/>
    <w:rsid w:val="00665F42"/>
    <w:rsid w:val="0066657A"/>
    <w:rsid w:val="0066688A"/>
    <w:rsid w:val="00667AAA"/>
    <w:rsid w:val="00667F3F"/>
    <w:rsid w:val="00667F7A"/>
    <w:rsid w:val="00672035"/>
    <w:rsid w:val="006724F8"/>
    <w:rsid w:val="00672991"/>
    <w:rsid w:val="006730FE"/>
    <w:rsid w:val="00680B3E"/>
    <w:rsid w:val="00681507"/>
    <w:rsid w:val="00681B20"/>
    <w:rsid w:val="0068278E"/>
    <w:rsid w:val="006827D9"/>
    <w:rsid w:val="00684CF4"/>
    <w:rsid w:val="00685772"/>
    <w:rsid w:val="00685AA2"/>
    <w:rsid w:val="00687F28"/>
    <w:rsid w:val="00690EE8"/>
    <w:rsid w:val="006912A2"/>
    <w:rsid w:val="00692181"/>
    <w:rsid w:val="00693DD0"/>
    <w:rsid w:val="00693E2B"/>
    <w:rsid w:val="0069494C"/>
    <w:rsid w:val="006953F6"/>
    <w:rsid w:val="00695CC8"/>
    <w:rsid w:val="00696A47"/>
    <w:rsid w:val="006A00D9"/>
    <w:rsid w:val="006A0624"/>
    <w:rsid w:val="006A11A4"/>
    <w:rsid w:val="006A394A"/>
    <w:rsid w:val="006A433E"/>
    <w:rsid w:val="006A471E"/>
    <w:rsid w:val="006A5525"/>
    <w:rsid w:val="006A55BA"/>
    <w:rsid w:val="006A5924"/>
    <w:rsid w:val="006A5BAD"/>
    <w:rsid w:val="006A62D7"/>
    <w:rsid w:val="006A6EB5"/>
    <w:rsid w:val="006B1966"/>
    <w:rsid w:val="006B1C2E"/>
    <w:rsid w:val="006B26C9"/>
    <w:rsid w:val="006B348F"/>
    <w:rsid w:val="006B4C36"/>
    <w:rsid w:val="006B5641"/>
    <w:rsid w:val="006B5C40"/>
    <w:rsid w:val="006C0FE9"/>
    <w:rsid w:val="006C13FE"/>
    <w:rsid w:val="006C22DF"/>
    <w:rsid w:val="006C2AE7"/>
    <w:rsid w:val="006C3B73"/>
    <w:rsid w:val="006C5CA5"/>
    <w:rsid w:val="006C6693"/>
    <w:rsid w:val="006D29C5"/>
    <w:rsid w:val="006D59F4"/>
    <w:rsid w:val="006D6263"/>
    <w:rsid w:val="006E2996"/>
    <w:rsid w:val="006E4C46"/>
    <w:rsid w:val="006E55FE"/>
    <w:rsid w:val="006E5611"/>
    <w:rsid w:val="006E70A9"/>
    <w:rsid w:val="006F06F0"/>
    <w:rsid w:val="006F1ABE"/>
    <w:rsid w:val="006F3204"/>
    <w:rsid w:val="006F6393"/>
    <w:rsid w:val="006F65A3"/>
    <w:rsid w:val="006F6D8D"/>
    <w:rsid w:val="006F763C"/>
    <w:rsid w:val="006F7D5A"/>
    <w:rsid w:val="007002EF"/>
    <w:rsid w:val="0070184E"/>
    <w:rsid w:val="00702073"/>
    <w:rsid w:val="00703FDF"/>
    <w:rsid w:val="007047B3"/>
    <w:rsid w:val="00705960"/>
    <w:rsid w:val="00707728"/>
    <w:rsid w:val="007124FB"/>
    <w:rsid w:val="00713042"/>
    <w:rsid w:val="007130DD"/>
    <w:rsid w:val="00714668"/>
    <w:rsid w:val="00714C3E"/>
    <w:rsid w:val="00714CFC"/>
    <w:rsid w:val="00715F6D"/>
    <w:rsid w:val="007209CE"/>
    <w:rsid w:val="00720A8C"/>
    <w:rsid w:val="00722836"/>
    <w:rsid w:val="0072655F"/>
    <w:rsid w:val="00726792"/>
    <w:rsid w:val="007270B6"/>
    <w:rsid w:val="007342F0"/>
    <w:rsid w:val="00735E62"/>
    <w:rsid w:val="00736FB5"/>
    <w:rsid w:val="00741A1A"/>
    <w:rsid w:val="00741ACD"/>
    <w:rsid w:val="00741C6B"/>
    <w:rsid w:val="00741DF4"/>
    <w:rsid w:val="00742FFA"/>
    <w:rsid w:val="00743F09"/>
    <w:rsid w:val="00745109"/>
    <w:rsid w:val="00745A4B"/>
    <w:rsid w:val="0074659B"/>
    <w:rsid w:val="00746798"/>
    <w:rsid w:val="00746DA5"/>
    <w:rsid w:val="00747111"/>
    <w:rsid w:val="007472B1"/>
    <w:rsid w:val="00747328"/>
    <w:rsid w:val="00747BFC"/>
    <w:rsid w:val="007522F0"/>
    <w:rsid w:val="00754C03"/>
    <w:rsid w:val="0075536B"/>
    <w:rsid w:val="00755750"/>
    <w:rsid w:val="0075637B"/>
    <w:rsid w:val="00756A20"/>
    <w:rsid w:val="0075702E"/>
    <w:rsid w:val="00761A36"/>
    <w:rsid w:val="00767AE8"/>
    <w:rsid w:val="0077628F"/>
    <w:rsid w:val="007813D7"/>
    <w:rsid w:val="00781436"/>
    <w:rsid w:val="00784F1F"/>
    <w:rsid w:val="00786040"/>
    <w:rsid w:val="00786167"/>
    <w:rsid w:val="0078649F"/>
    <w:rsid w:val="00786544"/>
    <w:rsid w:val="00786B12"/>
    <w:rsid w:val="00786E02"/>
    <w:rsid w:val="007875BD"/>
    <w:rsid w:val="00787F25"/>
    <w:rsid w:val="00790C84"/>
    <w:rsid w:val="00790F18"/>
    <w:rsid w:val="007918BE"/>
    <w:rsid w:val="00791B88"/>
    <w:rsid w:val="00792670"/>
    <w:rsid w:val="007929EA"/>
    <w:rsid w:val="0079394D"/>
    <w:rsid w:val="007977E7"/>
    <w:rsid w:val="007979DF"/>
    <w:rsid w:val="007A0267"/>
    <w:rsid w:val="007A107F"/>
    <w:rsid w:val="007A150A"/>
    <w:rsid w:val="007A1B28"/>
    <w:rsid w:val="007A1F40"/>
    <w:rsid w:val="007A659D"/>
    <w:rsid w:val="007A6D86"/>
    <w:rsid w:val="007A70EC"/>
    <w:rsid w:val="007A71DF"/>
    <w:rsid w:val="007B0518"/>
    <w:rsid w:val="007B22C5"/>
    <w:rsid w:val="007B3644"/>
    <w:rsid w:val="007B4182"/>
    <w:rsid w:val="007B5D01"/>
    <w:rsid w:val="007C06FE"/>
    <w:rsid w:val="007C1010"/>
    <w:rsid w:val="007C1B19"/>
    <w:rsid w:val="007C2D7F"/>
    <w:rsid w:val="007C4440"/>
    <w:rsid w:val="007C532F"/>
    <w:rsid w:val="007C7D5B"/>
    <w:rsid w:val="007D1567"/>
    <w:rsid w:val="007D2CF8"/>
    <w:rsid w:val="007D2E71"/>
    <w:rsid w:val="007D3803"/>
    <w:rsid w:val="007D5E91"/>
    <w:rsid w:val="007E0137"/>
    <w:rsid w:val="007E0138"/>
    <w:rsid w:val="007E15A7"/>
    <w:rsid w:val="007E1BFF"/>
    <w:rsid w:val="007E2D06"/>
    <w:rsid w:val="007E37EB"/>
    <w:rsid w:val="007E416C"/>
    <w:rsid w:val="007E471C"/>
    <w:rsid w:val="007E5C10"/>
    <w:rsid w:val="007E5E37"/>
    <w:rsid w:val="007F15CA"/>
    <w:rsid w:val="007F1945"/>
    <w:rsid w:val="007F2A7E"/>
    <w:rsid w:val="007F48F8"/>
    <w:rsid w:val="007F4C75"/>
    <w:rsid w:val="007F4E05"/>
    <w:rsid w:val="007F4F9D"/>
    <w:rsid w:val="007F50CD"/>
    <w:rsid w:val="007F6563"/>
    <w:rsid w:val="007F73F0"/>
    <w:rsid w:val="0080048A"/>
    <w:rsid w:val="008016F2"/>
    <w:rsid w:val="008017AB"/>
    <w:rsid w:val="00801A8C"/>
    <w:rsid w:val="008021FC"/>
    <w:rsid w:val="00803A00"/>
    <w:rsid w:val="008051CA"/>
    <w:rsid w:val="00805A18"/>
    <w:rsid w:val="0080661F"/>
    <w:rsid w:val="0080708B"/>
    <w:rsid w:val="00810F2F"/>
    <w:rsid w:val="008127B1"/>
    <w:rsid w:val="00813C38"/>
    <w:rsid w:val="00813CC9"/>
    <w:rsid w:val="00813D7D"/>
    <w:rsid w:val="00817200"/>
    <w:rsid w:val="008173CB"/>
    <w:rsid w:val="00820700"/>
    <w:rsid w:val="008216DF"/>
    <w:rsid w:val="00823421"/>
    <w:rsid w:val="008236F3"/>
    <w:rsid w:val="00823F56"/>
    <w:rsid w:val="008248B6"/>
    <w:rsid w:val="00824AF5"/>
    <w:rsid w:val="00824BFC"/>
    <w:rsid w:val="00825010"/>
    <w:rsid w:val="008253A7"/>
    <w:rsid w:val="008257EB"/>
    <w:rsid w:val="00830693"/>
    <w:rsid w:val="00832108"/>
    <w:rsid w:val="00832509"/>
    <w:rsid w:val="008325A9"/>
    <w:rsid w:val="008328DC"/>
    <w:rsid w:val="00832C1B"/>
    <w:rsid w:val="008345A7"/>
    <w:rsid w:val="00834A79"/>
    <w:rsid w:val="00835C87"/>
    <w:rsid w:val="00835D43"/>
    <w:rsid w:val="00837100"/>
    <w:rsid w:val="008371DB"/>
    <w:rsid w:val="00837944"/>
    <w:rsid w:val="00837B65"/>
    <w:rsid w:val="0084077C"/>
    <w:rsid w:val="008420E7"/>
    <w:rsid w:val="008431A7"/>
    <w:rsid w:val="008453A5"/>
    <w:rsid w:val="0084607A"/>
    <w:rsid w:val="00847460"/>
    <w:rsid w:val="00852295"/>
    <w:rsid w:val="00852A6A"/>
    <w:rsid w:val="008546FF"/>
    <w:rsid w:val="00855AF2"/>
    <w:rsid w:val="00856B34"/>
    <w:rsid w:val="00857655"/>
    <w:rsid w:val="008605D5"/>
    <w:rsid w:val="00861035"/>
    <w:rsid w:val="00862AE9"/>
    <w:rsid w:val="0086375E"/>
    <w:rsid w:val="00863AF4"/>
    <w:rsid w:val="00864AF0"/>
    <w:rsid w:val="00867B26"/>
    <w:rsid w:val="00872B8E"/>
    <w:rsid w:val="00873857"/>
    <w:rsid w:val="00873F68"/>
    <w:rsid w:val="0087431E"/>
    <w:rsid w:val="0087666B"/>
    <w:rsid w:val="00876E01"/>
    <w:rsid w:val="0087756E"/>
    <w:rsid w:val="00877B0D"/>
    <w:rsid w:val="0088153C"/>
    <w:rsid w:val="008821C4"/>
    <w:rsid w:val="0088251D"/>
    <w:rsid w:val="008825F8"/>
    <w:rsid w:val="00882CDC"/>
    <w:rsid w:val="00883C65"/>
    <w:rsid w:val="00883DEE"/>
    <w:rsid w:val="0088482F"/>
    <w:rsid w:val="00884C8B"/>
    <w:rsid w:val="00885770"/>
    <w:rsid w:val="008863CB"/>
    <w:rsid w:val="008866ED"/>
    <w:rsid w:val="008874FC"/>
    <w:rsid w:val="008919E7"/>
    <w:rsid w:val="0089375E"/>
    <w:rsid w:val="008971D5"/>
    <w:rsid w:val="008A0DE5"/>
    <w:rsid w:val="008A11B2"/>
    <w:rsid w:val="008A20BB"/>
    <w:rsid w:val="008A2AC9"/>
    <w:rsid w:val="008A3181"/>
    <w:rsid w:val="008A3420"/>
    <w:rsid w:val="008A48A8"/>
    <w:rsid w:val="008A57DF"/>
    <w:rsid w:val="008A5E01"/>
    <w:rsid w:val="008A654E"/>
    <w:rsid w:val="008A675D"/>
    <w:rsid w:val="008A6AAA"/>
    <w:rsid w:val="008B074B"/>
    <w:rsid w:val="008B0969"/>
    <w:rsid w:val="008B1F6F"/>
    <w:rsid w:val="008B2277"/>
    <w:rsid w:val="008B3257"/>
    <w:rsid w:val="008B3EB3"/>
    <w:rsid w:val="008B40E4"/>
    <w:rsid w:val="008B4D60"/>
    <w:rsid w:val="008B50D6"/>
    <w:rsid w:val="008B7986"/>
    <w:rsid w:val="008B7AA0"/>
    <w:rsid w:val="008C01C3"/>
    <w:rsid w:val="008C04D5"/>
    <w:rsid w:val="008C1574"/>
    <w:rsid w:val="008C2A50"/>
    <w:rsid w:val="008C479A"/>
    <w:rsid w:val="008C5818"/>
    <w:rsid w:val="008C6843"/>
    <w:rsid w:val="008C744E"/>
    <w:rsid w:val="008C76CD"/>
    <w:rsid w:val="008D0230"/>
    <w:rsid w:val="008D0358"/>
    <w:rsid w:val="008D1154"/>
    <w:rsid w:val="008D183D"/>
    <w:rsid w:val="008D28A6"/>
    <w:rsid w:val="008D2E85"/>
    <w:rsid w:val="008D338A"/>
    <w:rsid w:val="008D3393"/>
    <w:rsid w:val="008D3DF9"/>
    <w:rsid w:val="008D4F45"/>
    <w:rsid w:val="008D5078"/>
    <w:rsid w:val="008D55F6"/>
    <w:rsid w:val="008D5AC0"/>
    <w:rsid w:val="008D7996"/>
    <w:rsid w:val="008E09BA"/>
    <w:rsid w:val="008E0EAD"/>
    <w:rsid w:val="008E1219"/>
    <w:rsid w:val="008E1DC7"/>
    <w:rsid w:val="008E2871"/>
    <w:rsid w:val="008E485D"/>
    <w:rsid w:val="008E4F6E"/>
    <w:rsid w:val="008F0B3B"/>
    <w:rsid w:val="008F271E"/>
    <w:rsid w:val="008F2C72"/>
    <w:rsid w:val="008F37CF"/>
    <w:rsid w:val="008F3ABE"/>
    <w:rsid w:val="008F5564"/>
    <w:rsid w:val="008F59AB"/>
    <w:rsid w:val="008F6171"/>
    <w:rsid w:val="00901953"/>
    <w:rsid w:val="00902634"/>
    <w:rsid w:val="00902850"/>
    <w:rsid w:val="00902D67"/>
    <w:rsid w:val="0090316C"/>
    <w:rsid w:val="00905245"/>
    <w:rsid w:val="00905DC1"/>
    <w:rsid w:val="00906671"/>
    <w:rsid w:val="00907A44"/>
    <w:rsid w:val="00911204"/>
    <w:rsid w:val="00911276"/>
    <w:rsid w:val="0091214E"/>
    <w:rsid w:val="009129E9"/>
    <w:rsid w:val="00912C14"/>
    <w:rsid w:val="0091336E"/>
    <w:rsid w:val="00913595"/>
    <w:rsid w:val="00914EE5"/>
    <w:rsid w:val="00915F53"/>
    <w:rsid w:val="00916C8F"/>
    <w:rsid w:val="0091752E"/>
    <w:rsid w:val="00917914"/>
    <w:rsid w:val="00917F32"/>
    <w:rsid w:val="00917FC5"/>
    <w:rsid w:val="00920DAF"/>
    <w:rsid w:val="009215C6"/>
    <w:rsid w:val="009223F6"/>
    <w:rsid w:val="00922FD2"/>
    <w:rsid w:val="009243EA"/>
    <w:rsid w:val="00924E01"/>
    <w:rsid w:val="0092559C"/>
    <w:rsid w:val="009263F9"/>
    <w:rsid w:val="00930815"/>
    <w:rsid w:val="009309E6"/>
    <w:rsid w:val="00931AE3"/>
    <w:rsid w:val="009326D0"/>
    <w:rsid w:val="00934F7F"/>
    <w:rsid w:val="00935FC6"/>
    <w:rsid w:val="00936C5A"/>
    <w:rsid w:val="0094052C"/>
    <w:rsid w:val="00940645"/>
    <w:rsid w:val="0094249A"/>
    <w:rsid w:val="0094496C"/>
    <w:rsid w:val="00950936"/>
    <w:rsid w:val="00951201"/>
    <w:rsid w:val="009514F6"/>
    <w:rsid w:val="00951D2E"/>
    <w:rsid w:val="00952298"/>
    <w:rsid w:val="00952A49"/>
    <w:rsid w:val="00952AE0"/>
    <w:rsid w:val="00952B1C"/>
    <w:rsid w:val="00952C5C"/>
    <w:rsid w:val="00953785"/>
    <w:rsid w:val="00953FEA"/>
    <w:rsid w:val="00956603"/>
    <w:rsid w:val="00957719"/>
    <w:rsid w:val="00960FF1"/>
    <w:rsid w:val="009617DE"/>
    <w:rsid w:val="00961D65"/>
    <w:rsid w:val="009628AA"/>
    <w:rsid w:val="00962F37"/>
    <w:rsid w:val="009638F1"/>
    <w:rsid w:val="00964130"/>
    <w:rsid w:val="00964984"/>
    <w:rsid w:val="0096500B"/>
    <w:rsid w:val="00967D3D"/>
    <w:rsid w:val="00967F3F"/>
    <w:rsid w:val="00970D54"/>
    <w:rsid w:val="00970F4E"/>
    <w:rsid w:val="009716B8"/>
    <w:rsid w:val="00972B5A"/>
    <w:rsid w:val="00973BC5"/>
    <w:rsid w:val="0097481C"/>
    <w:rsid w:val="00975491"/>
    <w:rsid w:val="0097788C"/>
    <w:rsid w:val="009809F5"/>
    <w:rsid w:val="0098216A"/>
    <w:rsid w:val="009836AC"/>
    <w:rsid w:val="009854B9"/>
    <w:rsid w:val="0098618A"/>
    <w:rsid w:val="00986CD3"/>
    <w:rsid w:val="00987E5A"/>
    <w:rsid w:val="0099209C"/>
    <w:rsid w:val="00993076"/>
    <w:rsid w:val="00993213"/>
    <w:rsid w:val="00993A9E"/>
    <w:rsid w:val="0099557B"/>
    <w:rsid w:val="00995E8A"/>
    <w:rsid w:val="0099705B"/>
    <w:rsid w:val="0099787A"/>
    <w:rsid w:val="00997FFC"/>
    <w:rsid w:val="009A00E7"/>
    <w:rsid w:val="009A24ED"/>
    <w:rsid w:val="009A2E39"/>
    <w:rsid w:val="009A2E4F"/>
    <w:rsid w:val="009A3434"/>
    <w:rsid w:val="009A41AF"/>
    <w:rsid w:val="009A56BC"/>
    <w:rsid w:val="009A6B0A"/>
    <w:rsid w:val="009A781D"/>
    <w:rsid w:val="009B20BD"/>
    <w:rsid w:val="009B36B0"/>
    <w:rsid w:val="009B395F"/>
    <w:rsid w:val="009B6826"/>
    <w:rsid w:val="009B6E66"/>
    <w:rsid w:val="009B75A5"/>
    <w:rsid w:val="009B7ECD"/>
    <w:rsid w:val="009C0E7F"/>
    <w:rsid w:val="009C1071"/>
    <w:rsid w:val="009C5B3A"/>
    <w:rsid w:val="009C70C7"/>
    <w:rsid w:val="009D2B56"/>
    <w:rsid w:val="009D4070"/>
    <w:rsid w:val="009D6333"/>
    <w:rsid w:val="009D6417"/>
    <w:rsid w:val="009E02D7"/>
    <w:rsid w:val="009E176F"/>
    <w:rsid w:val="009E3FC3"/>
    <w:rsid w:val="009E5110"/>
    <w:rsid w:val="009E7257"/>
    <w:rsid w:val="009E73AF"/>
    <w:rsid w:val="009E7A4F"/>
    <w:rsid w:val="009F1016"/>
    <w:rsid w:val="009F13A8"/>
    <w:rsid w:val="009F3FB5"/>
    <w:rsid w:val="009F52F1"/>
    <w:rsid w:val="009F72F9"/>
    <w:rsid w:val="00A01584"/>
    <w:rsid w:val="00A02917"/>
    <w:rsid w:val="00A035E5"/>
    <w:rsid w:val="00A04D6D"/>
    <w:rsid w:val="00A05F37"/>
    <w:rsid w:val="00A07259"/>
    <w:rsid w:val="00A07A96"/>
    <w:rsid w:val="00A11364"/>
    <w:rsid w:val="00A120C2"/>
    <w:rsid w:val="00A1239B"/>
    <w:rsid w:val="00A16FB9"/>
    <w:rsid w:val="00A173C6"/>
    <w:rsid w:val="00A2015B"/>
    <w:rsid w:val="00A21C2C"/>
    <w:rsid w:val="00A22301"/>
    <w:rsid w:val="00A22780"/>
    <w:rsid w:val="00A22B3D"/>
    <w:rsid w:val="00A23F3E"/>
    <w:rsid w:val="00A2623D"/>
    <w:rsid w:val="00A30218"/>
    <w:rsid w:val="00A30E39"/>
    <w:rsid w:val="00A312D4"/>
    <w:rsid w:val="00A3149B"/>
    <w:rsid w:val="00A31F90"/>
    <w:rsid w:val="00A34F85"/>
    <w:rsid w:val="00A36434"/>
    <w:rsid w:val="00A37EBA"/>
    <w:rsid w:val="00A4009D"/>
    <w:rsid w:val="00A40817"/>
    <w:rsid w:val="00A4099C"/>
    <w:rsid w:val="00A42B0B"/>
    <w:rsid w:val="00A43763"/>
    <w:rsid w:val="00A478E9"/>
    <w:rsid w:val="00A47FA1"/>
    <w:rsid w:val="00A50A6A"/>
    <w:rsid w:val="00A50E1D"/>
    <w:rsid w:val="00A50F75"/>
    <w:rsid w:val="00A51B77"/>
    <w:rsid w:val="00A52E02"/>
    <w:rsid w:val="00A55013"/>
    <w:rsid w:val="00A56711"/>
    <w:rsid w:val="00A5774D"/>
    <w:rsid w:val="00A60982"/>
    <w:rsid w:val="00A60A40"/>
    <w:rsid w:val="00A60BE8"/>
    <w:rsid w:val="00A6165F"/>
    <w:rsid w:val="00A61B85"/>
    <w:rsid w:val="00A61D33"/>
    <w:rsid w:val="00A61DDD"/>
    <w:rsid w:val="00A62784"/>
    <w:rsid w:val="00A64AEA"/>
    <w:rsid w:val="00A653F5"/>
    <w:rsid w:val="00A6546F"/>
    <w:rsid w:val="00A65C9C"/>
    <w:rsid w:val="00A665C1"/>
    <w:rsid w:val="00A6691B"/>
    <w:rsid w:val="00A67B43"/>
    <w:rsid w:val="00A715D1"/>
    <w:rsid w:val="00A716F4"/>
    <w:rsid w:val="00A740EF"/>
    <w:rsid w:val="00A74D46"/>
    <w:rsid w:val="00A7545C"/>
    <w:rsid w:val="00A7683D"/>
    <w:rsid w:val="00A768DD"/>
    <w:rsid w:val="00A7702A"/>
    <w:rsid w:val="00A800E6"/>
    <w:rsid w:val="00A81166"/>
    <w:rsid w:val="00A836B0"/>
    <w:rsid w:val="00A8402B"/>
    <w:rsid w:val="00A84036"/>
    <w:rsid w:val="00A84757"/>
    <w:rsid w:val="00A8548C"/>
    <w:rsid w:val="00A85B45"/>
    <w:rsid w:val="00A85F27"/>
    <w:rsid w:val="00A86739"/>
    <w:rsid w:val="00A8700B"/>
    <w:rsid w:val="00A87F51"/>
    <w:rsid w:val="00A902CB"/>
    <w:rsid w:val="00A90D44"/>
    <w:rsid w:val="00A91107"/>
    <w:rsid w:val="00A911F1"/>
    <w:rsid w:val="00A914A5"/>
    <w:rsid w:val="00A917B7"/>
    <w:rsid w:val="00A922BB"/>
    <w:rsid w:val="00A976E1"/>
    <w:rsid w:val="00AA2232"/>
    <w:rsid w:val="00AA238E"/>
    <w:rsid w:val="00AA3811"/>
    <w:rsid w:val="00AA492F"/>
    <w:rsid w:val="00AA5C47"/>
    <w:rsid w:val="00AA6934"/>
    <w:rsid w:val="00AA75C9"/>
    <w:rsid w:val="00AB04D8"/>
    <w:rsid w:val="00AB064C"/>
    <w:rsid w:val="00AB0703"/>
    <w:rsid w:val="00AB106E"/>
    <w:rsid w:val="00AB437F"/>
    <w:rsid w:val="00AB5807"/>
    <w:rsid w:val="00AB784E"/>
    <w:rsid w:val="00AC05C4"/>
    <w:rsid w:val="00AC0975"/>
    <w:rsid w:val="00AC0BDA"/>
    <w:rsid w:val="00AC100E"/>
    <w:rsid w:val="00AC217E"/>
    <w:rsid w:val="00AC29E2"/>
    <w:rsid w:val="00AC2A6F"/>
    <w:rsid w:val="00AC4C3C"/>
    <w:rsid w:val="00AC5102"/>
    <w:rsid w:val="00AC62D6"/>
    <w:rsid w:val="00AC6CBA"/>
    <w:rsid w:val="00AC6D12"/>
    <w:rsid w:val="00AC6DB9"/>
    <w:rsid w:val="00AC769D"/>
    <w:rsid w:val="00AC79FD"/>
    <w:rsid w:val="00AD3021"/>
    <w:rsid w:val="00AD395D"/>
    <w:rsid w:val="00AD49E8"/>
    <w:rsid w:val="00AD4E8A"/>
    <w:rsid w:val="00AD569B"/>
    <w:rsid w:val="00AD6617"/>
    <w:rsid w:val="00AE0DF8"/>
    <w:rsid w:val="00AE1094"/>
    <w:rsid w:val="00AE1385"/>
    <w:rsid w:val="00AE218F"/>
    <w:rsid w:val="00AE5B89"/>
    <w:rsid w:val="00AE73FA"/>
    <w:rsid w:val="00AE783B"/>
    <w:rsid w:val="00AE7C16"/>
    <w:rsid w:val="00AF0651"/>
    <w:rsid w:val="00AF090E"/>
    <w:rsid w:val="00AF11F7"/>
    <w:rsid w:val="00AF43D7"/>
    <w:rsid w:val="00AF4EAA"/>
    <w:rsid w:val="00AF58B6"/>
    <w:rsid w:val="00AF619D"/>
    <w:rsid w:val="00AF7454"/>
    <w:rsid w:val="00B02B5C"/>
    <w:rsid w:val="00B04C0F"/>
    <w:rsid w:val="00B05A2A"/>
    <w:rsid w:val="00B07183"/>
    <w:rsid w:val="00B0744B"/>
    <w:rsid w:val="00B07802"/>
    <w:rsid w:val="00B10BF9"/>
    <w:rsid w:val="00B10D3F"/>
    <w:rsid w:val="00B11387"/>
    <w:rsid w:val="00B11579"/>
    <w:rsid w:val="00B11871"/>
    <w:rsid w:val="00B11B96"/>
    <w:rsid w:val="00B11CED"/>
    <w:rsid w:val="00B13178"/>
    <w:rsid w:val="00B13AFF"/>
    <w:rsid w:val="00B1422C"/>
    <w:rsid w:val="00B161D3"/>
    <w:rsid w:val="00B17862"/>
    <w:rsid w:val="00B17CB4"/>
    <w:rsid w:val="00B17EE7"/>
    <w:rsid w:val="00B24F49"/>
    <w:rsid w:val="00B25153"/>
    <w:rsid w:val="00B252FE"/>
    <w:rsid w:val="00B25562"/>
    <w:rsid w:val="00B2655C"/>
    <w:rsid w:val="00B2673E"/>
    <w:rsid w:val="00B2762D"/>
    <w:rsid w:val="00B276CC"/>
    <w:rsid w:val="00B30B87"/>
    <w:rsid w:val="00B31D41"/>
    <w:rsid w:val="00B328D0"/>
    <w:rsid w:val="00B339E9"/>
    <w:rsid w:val="00B33E3A"/>
    <w:rsid w:val="00B34680"/>
    <w:rsid w:val="00B35D4D"/>
    <w:rsid w:val="00B373B3"/>
    <w:rsid w:val="00B37E6E"/>
    <w:rsid w:val="00B40BD0"/>
    <w:rsid w:val="00B4340A"/>
    <w:rsid w:val="00B442EE"/>
    <w:rsid w:val="00B44322"/>
    <w:rsid w:val="00B44458"/>
    <w:rsid w:val="00B44A1D"/>
    <w:rsid w:val="00B4738D"/>
    <w:rsid w:val="00B50053"/>
    <w:rsid w:val="00B506F0"/>
    <w:rsid w:val="00B51070"/>
    <w:rsid w:val="00B51695"/>
    <w:rsid w:val="00B522FC"/>
    <w:rsid w:val="00B53217"/>
    <w:rsid w:val="00B53528"/>
    <w:rsid w:val="00B54DBB"/>
    <w:rsid w:val="00B60E95"/>
    <w:rsid w:val="00B621DC"/>
    <w:rsid w:val="00B672D2"/>
    <w:rsid w:val="00B70FE9"/>
    <w:rsid w:val="00B72270"/>
    <w:rsid w:val="00B723AC"/>
    <w:rsid w:val="00B72432"/>
    <w:rsid w:val="00B72DEE"/>
    <w:rsid w:val="00B731D7"/>
    <w:rsid w:val="00B7455E"/>
    <w:rsid w:val="00B757AA"/>
    <w:rsid w:val="00B768BF"/>
    <w:rsid w:val="00B76999"/>
    <w:rsid w:val="00B769C6"/>
    <w:rsid w:val="00B77E89"/>
    <w:rsid w:val="00B80751"/>
    <w:rsid w:val="00B807D0"/>
    <w:rsid w:val="00B815A5"/>
    <w:rsid w:val="00B817A1"/>
    <w:rsid w:val="00B83127"/>
    <w:rsid w:val="00B918BA"/>
    <w:rsid w:val="00B91DF4"/>
    <w:rsid w:val="00B92616"/>
    <w:rsid w:val="00B92E85"/>
    <w:rsid w:val="00B93B2F"/>
    <w:rsid w:val="00B9428F"/>
    <w:rsid w:val="00B953F8"/>
    <w:rsid w:val="00B95709"/>
    <w:rsid w:val="00B9590D"/>
    <w:rsid w:val="00B9636C"/>
    <w:rsid w:val="00B964B1"/>
    <w:rsid w:val="00BA01AE"/>
    <w:rsid w:val="00BA0CF7"/>
    <w:rsid w:val="00BA10F8"/>
    <w:rsid w:val="00BA21A7"/>
    <w:rsid w:val="00BA21EC"/>
    <w:rsid w:val="00BA2291"/>
    <w:rsid w:val="00BA316A"/>
    <w:rsid w:val="00BA61E6"/>
    <w:rsid w:val="00BA6C72"/>
    <w:rsid w:val="00BA6DC8"/>
    <w:rsid w:val="00BA71AA"/>
    <w:rsid w:val="00BB075C"/>
    <w:rsid w:val="00BB239A"/>
    <w:rsid w:val="00BB322F"/>
    <w:rsid w:val="00BB3FB9"/>
    <w:rsid w:val="00BB51A9"/>
    <w:rsid w:val="00BB5AA5"/>
    <w:rsid w:val="00BB609C"/>
    <w:rsid w:val="00BB6473"/>
    <w:rsid w:val="00BC1DE4"/>
    <w:rsid w:val="00BC31FB"/>
    <w:rsid w:val="00BC3F98"/>
    <w:rsid w:val="00BC5793"/>
    <w:rsid w:val="00BC58EA"/>
    <w:rsid w:val="00BC66E8"/>
    <w:rsid w:val="00BD0394"/>
    <w:rsid w:val="00BD0B6E"/>
    <w:rsid w:val="00BD12C8"/>
    <w:rsid w:val="00BD2D4A"/>
    <w:rsid w:val="00BD3ED6"/>
    <w:rsid w:val="00BD4462"/>
    <w:rsid w:val="00BD550E"/>
    <w:rsid w:val="00BD67F4"/>
    <w:rsid w:val="00BE0691"/>
    <w:rsid w:val="00BE06DB"/>
    <w:rsid w:val="00BE18A2"/>
    <w:rsid w:val="00BE1E83"/>
    <w:rsid w:val="00BE31D7"/>
    <w:rsid w:val="00BE4C8F"/>
    <w:rsid w:val="00BE719A"/>
    <w:rsid w:val="00BE7370"/>
    <w:rsid w:val="00BF0B48"/>
    <w:rsid w:val="00BF113E"/>
    <w:rsid w:val="00BF187A"/>
    <w:rsid w:val="00BF1E76"/>
    <w:rsid w:val="00BF3214"/>
    <w:rsid w:val="00BF5B4E"/>
    <w:rsid w:val="00BF7295"/>
    <w:rsid w:val="00BF7F79"/>
    <w:rsid w:val="00C001D5"/>
    <w:rsid w:val="00C01145"/>
    <w:rsid w:val="00C029D4"/>
    <w:rsid w:val="00C03389"/>
    <w:rsid w:val="00C04BC2"/>
    <w:rsid w:val="00C04D42"/>
    <w:rsid w:val="00C05883"/>
    <w:rsid w:val="00C076CE"/>
    <w:rsid w:val="00C10549"/>
    <w:rsid w:val="00C14341"/>
    <w:rsid w:val="00C14520"/>
    <w:rsid w:val="00C150D3"/>
    <w:rsid w:val="00C21313"/>
    <w:rsid w:val="00C2349A"/>
    <w:rsid w:val="00C2374A"/>
    <w:rsid w:val="00C23D27"/>
    <w:rsid w:val="00C24AD6"/>
    <w:rsid w:val="00C24F42"/>
    <w:rsid w:val="00C255C0"/>
    <w:rsid w:val="00C25BDD"/>
    <w:rsid w:val="00C268E3"/>
    <w:rsid w:val="00C26EA3"/>
    <w:rsid w:val="00C31B8E"/>
    <w:rsid w:val="00C32926"/>
    <w:rsid w:val="00C35F1A"/>
    <w:rsid w:val="00C36439"/>
    <w:rsid w:val="00C36FC4"/>
    <w:rsid w:val="00C3752F"/>
    <w:rsid w:val="00C376E0"/>
    <w:rsid w:val="00C411CB"/>
    <w:rsid w:val="00C43787"/>
    <w:rsid w:val="00C45974"/>
    <w:rsid w:val="00C45D72"/>
    <w:rsid w:val="00C47182"/>
    <w:rsid w:val="00C47F71"/>
    <w:rsid w:val="00C5026B"/>
    <w:rsid w:val="00C510D8"/>
    <w:rsid w:val="00C51268"/>
    <w:rsid w:val="00C527E5"/>
    <w:rsid w:val="00C53892"/>
    <w:rsid w:val="00C54F22"/>
    <w:rsid w:val="00C55B4C"/>
    <w:rsid w:val="00C56AA5"/>
    <w:rsid w:val="00C60BF3"/>
    <w:rsid w:val="00C60C72"/>
    <w:rsid w:val="00C6172B"/>
    <w:rsid w:val="00C61B8C"/>
    <w:rsid w:val="00C620D9"/>
    <w:rsid w:val="00C62743"/>
    <w:rsid w:val="00C708C2"/>
    <w:rsid w:val="00C71051"/>
    <w:rsid w:val="00C73AFD"/>
    <w:rsid w:val="00C74D33"/>
    <w:rsid w:val="00C7525D"/>
    <w:rsid w:val="00C752FF"/>
    <w:rsid w:val="00C76D58"/>
    <w:rsid w:val="00C77647"/>
    <w:rsid w:val="00C77A8C"/>
    <w:rsid w:val="00C8044E"/>
    <w:rsid w:val="00C83A60"/>
    <w:rsid w:val="00C83CE9"/>
    <w:rsid w:val="00C8400B"/>
    <w:rsid w:val="00C8662F"/>
    <w:rsid w:val="00C906F9"/>
    <w:rsid w:val="00C911F1"/>
    <w:rsid w:val="00C913C7"/>
    <w:rsid w:val="00C923D8"/>
    <w:rsid w:val="00C96951"/>
    <w:rsid w:val="00C96CEC"/>
    <w:rsid w:val="00CA0E26"/>
    <w:rsid w:val="00CA1266"/>
    <w:rsid w:val="00CA2B05"/>
    <w:rsid w:val="00CA33A8"/>
    <w:rsid w:val="00CA3E21"/>
    <w:rsid w:val="00CA4055"/>
    <w:rsid w:val="00CA4613"/>
    <w:rsid w:val="00CA5784"/>
    <w:rsid w:val="00CA57C9"/>
    <w:rsid w:val="00CB12DA"/>
    <w:rsid w:val="00CB1885"/>
    <w:rsid w:val="00CB291F"/>
    <w:rsid w:val="00CB6F48"/>
    <w:rsid w:val="00CC0BC4"/>
    <w:rsid w:val="00CC0DDB"/>
    <w:rsid w:val="00CC305C"/>
    <w:rsid w:val="00CC30AE"/>
    <w:rsid w:val="00CC37BD"/>
    <w:rsid w:val="00CC4011"/>
    <w:rsid w:val="00CC5227"/>
    <w:rsid w:val="00CC602D"/>
    <w:rsid w:val="00CC7570"/>
    <w:rsid w:val="00CD011C"/>
    <w:rsid w:val="00CD0188"/>
    <w:rsid w:val="00CD0476"/>
    <w:rsid w:val="00CD0D8D"/>
    <w:rsid w:val="00CD0E73"/>
    <w:rsid w:val="00CD206B"/>
    <w:rsid w:val="00CD20D8"/>
    <w:rsid w:val="00CD49D3"/>
    <w:rsid w:val="00CD626E"/>
    <w:rsid w:val="00CD75B7"/>
    <w:rsid w:val="00CE0ABE"/>
    <w:rsid w:val="00CE0E35"/>
    <w:rsid w:val="00CE1776"/>
    <w:rsid w:val="00CE4AEE"/>
    <w:rsid w:val="00CE4B75"/>
    <w:rsid w:val="00CE552E"/>
    <w:rsid w:val="00CE62E3"/>
    <w:rsid w:val="00CF18C2"/>
    <w:rsid w:val="00CF2247"/>
    <w:rsid w:val="00CF3473"/>
    <w:rsid w:val="00CF3627"/>
    <w:rsid w:val="00CF50E5"/>
    <w:rsid w:val="00CF6CF1"/>
    <w:rsid w:val="00CF7D5A"/>
    <w:rsid w:val="00D00D78"/>
    <w:rsid w:val="00D0163A"/>
    <w:rsid w:val="00D017FB"/>
    <w:rsid w:val="00D023C5"/>
    <w:rsid w:val="00D02666"/>
    <w:rsid w:val="00D043DA"/>
    <w:rsid w:val="00D04A01"/>
    <w:rsid w:val="00D05A04"/>
    <w:rsid w:val="00D062F5"/>
    <w:rsid w:val="00D074BE"/>
    <w:rsid w:val="00D079C7"/>
    <w:rsid w:val="00D10AC6"/>
    <w:rsid w:val="00D114FE"/>
    <w:rsid w:val="00D118FC"/>
    <w:rsid w:val="00D11F80"/>
    <w:rsid w:val="00D11FA2"/>
    <w:rsid w:val="00D17E8D"/>
    <w:rsid w:val="00D20232"/>
    <w:rsid w:val="00D205ED"/>
    <w:rsid w:val="00D20FDB"/>
    <w:rsid w:val="00D225B3"/>
    <w:rsid w:val="00D232D8"/>
    <w:rsid w:val="00D2394F"/>
    <w:rsid w:val="00D243DE"/>
    <w:rsid w:val="00D262DA"/>
    <w:rsid w:val="00D3049D"/>
    <w:rsid w:val="00D31523"/>
    <w:rsid w:val="00D31C79"/>
    <w:rsid w:val="00D331DC"/>
    <w:rsid w:val="00D343DE"/>
    <w:rsid w:val="00D345A3"/>
    <w:rsid w:val="00D35D98"/>
    <w:rsid w:val="00D36D46"/>
    <w:rsid w:val="00D36E1D"/>
    <w:rsid w:val="00D374B8"/>
    <w:rsid w:val="00D3784B"/>
    <w:rsid w:val="00D41A0B"/>
    <w:rsid w:val="00D41BCA"/>
    <w:rsid w:val="00D439A1"/>
    <w:rsid w:val="00D44711"/>
    <w:rsid w:val="00D45EE0"/>
    <w:rsid w:val="00D47C9A"/>
    <w:rsid w:val="00D50183"/>
    <w:rsid w:val="00D528CC"/>
    <w:rsid w:val="00D52A16"/>
    <w:rsid w:val="00D52AC2"/>
    <w:rsid w:val="00D53330"/>
    <w:rsid w:val="00D5625B"/>
    <w:rsid w:val="00D57404"/>
    <w:rsid w:val="00D57CB9"/>
    <w:rsid w:val="00D57DED"/>
    <w:rsid w:val="00D57E91"/>
    <w:rsid w:val="00D60DB5"/>
    <w:rsid w:val="00D60F27"/>
    <w:rsid w:val="00D613FB"/>
    <w:rsid w:val="00D6184E"/>
    <w:rsid w:val="00D61B31"/>
    <w:rsid w:val="00D61D7E"/>
    <w:rsid w:val="00D66F9E"/>
    <w:rsid w:val="00D70DAE"/>
    <w:rsid w:val="00D712A4"/>
    <w:rsid w:val="00D71A64"/>
    <w:rsid w:val="00D721A2"/>
    <w:rsid w:val="00D726B9"/>
    <w:rsid w:val="00D7420E"/>
    <w:rsid w:val="00D7531F"/>
    <w:rsid w:val="00D76109"/>
    <w:rsid w:val="00D763FC"/>
    <w:rsid w:val="00D76993"/>
    <w:rsid w:val="00D806E8"/>
    <w:rsid w:val="00D80FCF"/>
    <w:rsid w:val="00D81279"/>
    <w:rsid w:val="00D817D9"/>
    <w:rsid w:val="00D81806"/>
    <w:rsid w:val="00D81FEB"/>
    <w:rsid w:val="00D82296"/>
    <w:rsid w:val="00D835B4"/>
    <w:rsid w:val="00D86CF2"/>
    <w:rsid w:val="00D913FF"/>
    <w:rsid w:val="00D91622"/>
    <w:rsid w:val="00D92A91"/>
    <w:rsid w:val="00D93266"/>
    <w:rsid w:val="00D93D3B"/>
    <w:rsid w:val="00D93DC2"/>
    <w:rsid w:val="00D9555A"/>
    <w:rsid w:val="00D95793"/>
    <w:rsid w:val="00D9624B"/>
    <w:rsid w:val="00DA1136"/>
    <w:rsid w:val="00DA24E9"/>
    <w:rsid w:val="00DA39BA"/>
    <w:rsid w:val="00DA47E8"/>
    <w:rsid w:val="00DA7C76"/>
    <w:rsid w:val="00DA7D35"/>
    <w:rsid w:val="00DB03D0"/>
    <w:rsid w:val="00DB0839"/>
    <w:rsid w:val="00DB116D"/>
    <w:rsid w:val="00DB1917"/>
    <w:rsid w:val="00DB2EAC"/>
    <w:rsid w:val="00DB3FD6"/>
    <w:rsid w:val="00DB4B90"/>
    <w:rsid w:val="00DB59DA"/>
    <w:rsid w:val="00DB7A99"/>
    <w:rsid w:val="00DB7E95"/>
    <w:rsid w:val="00DC1C78"/>
    <w:rsid w:val="00DC3781"/>
    <w:rsid w:val="00DC4542"/>
    <w:rsid w:val="00DC46A6"/>
    <w:rsid w:val="00DC4BFC"/>
    <w:rsid w:val="00DD044B"/>
    <w:rsid w:val="00DD0E4E"/>
    <w:rsid w:val="00DD4807"/>
    <w:rsid w:val="00DD4EF6"/>
    <w:rsid w:val="00DD654A"/>
    <w:rsid w:val="00DE0480"/>
    <w:rsid w:val="00DE05DB"/>
    <w:rsid w:val="00DE0DE8"/>
    <w:rsid w:val="00DE12D6"/>
    <w:rsid w:val="00DE1E87"/>
    <w:rsid w:val="00DE3791"/>
    <w:rsid w:val="00DE4DC9"/>
    <w:rsid w:val="00DE4EA4"/>
    <w:rsid w:val="00DE5DB7"/>
    <w:rsid w:val="00DE5FDD"/>
    <w:rsid w:val="00DE6394"/>
    <w:rsid w:val="00DE6515"/>
    <w:rsid w:val="00DE6619"/>
    <w:rsid w:val="00DE71D4"/>
    <w:rsid w:val="00DE75BE"/>
    <w:rsid w:val="00DE77E8"/>
    <w:rsid w:val="00DE7FF2"/>
    <w:rsid w:val="00DF05CA"/>
    <w:rsid w:val="00DF4EFD"/>
    <w:rsid w:val="00DF5D50"/>
    <w:rsid w:val="00DF6DD7"/>
    <w:rsid w:val="00DF72CC"/>
    <w:rsid w:val="00DF7734"/>
    <w:rsid w:val="00E001D8"/>
    <w:rsid w:val="00E01474"/>
    <w:rsid w:val="00E01B0E"/>
    <w:rsid w:val="00E02FD0"/>
    <w:rsid w:val="00E04616"/>
    <w:rsid w:val="00E075E7"/>
    <w:rsid w:val="00E07F4F"/>
    <w:rsid w:val="00E112A2"/>
    <w:rsid w:val="00E11676"/>
    <w:rsid w:val="00E11A74"/>
    <w:rsid w:val="00E12A32"/>
    <w:rsid w:val="00E12CB4"/>
    <w:rsid w:val="00E20406"/>
    <w:rsid w:val="00E21612"/>
    <w:rsid w:val="00E22A37"/>
    <w:rsid w:val="00E22F00"/>
    <w:rsid w:val="00E232B6"/>
    <w:rsid w:val="00E25A83"/>
    <w:rsid w:val="00E25C12"/>
    <w:rsid w:val="00E27C80"/>
    <w:rsid w:val="00E32790"/>
    <w:rsid w:val="00E33709"/>
    <w:rsid w:val="00E33995"/>
    <w:rsid w:val="00E34E19"/>
    <w:rsid w:val="00E360CD"/>
    <w:rsid w:val="00E410B2"/>
    <w:rsid w:val="00E430A8"/>
    <w:rsid w:val="00E43E43"/>
    <w:rsid w:val="00E448F0"/>
    <w:rsid w:val="00E45179"/>
    <w:rsid w:val="00E45EF0"/>
    <w:rsid w:val="00E46561"/>
    <w:rsid w:val="00E4693D"/>
    <w:rsid w:val="00E515A6"/>
    <w:rsid w:val="00E519AC"/>
    <w:rsid w:val="00E529A1"/>
    <w:rsid w:val="00E53E3D"/>
    <w:rsid w:val="00E554DA"/>
    <w:rsid w:val="00E554F7"/>
    <w:rsid w:val="00E56CB5"/>
    <w:rsid w:val="00E57B7D"/>
    <w:rsid w:val="00E6042B"/>
    <w:rsid w:val="00E60A11"/>
    <w:rsid w:val="00E61976"/>
    <w:rsid w:val="00E61AA1"/>
    <w:rsid w:val="00E64B58"/>
    <w:rsid w:val="00E65D9B"/>
    <w:rsid w:val="00E664AD"/>
    <w:rsid w:val="00E672C0"/>
    <w:rsid w:val="00E67558"/>
    <w:rsid w:val="00E67D6F"/>
    <w:rsid w:val="00E70B10"/>
    <w:rsid w:val="00E70D9F"/>
    <w:rsid w:val="00E716F8"/>
    <w:rsid w:val="00E71A49"/>
    <w:rsid w:val="00E72734"/>
    <w:rsid w:val="00E72EB9"/>
    <w:rsid w:val="00E732FF"/>
    <w:rsid w:val="00E75C2B"/>
    <w:rsid w:val="00E8014C"/>
    <w:rsid w:val="00E81097"/>
    <w:rsid w:val="00E81B11"/>
    <w:rsid w:val="00E83A8C"/>
    <w:rsid w:val="00E84C56"/>
    <w:rsid w:val="00E86E85"/>
    <w:rsid w:val="00E86E98"/>
    <w:rsid w:val="00E877CE"/>
    <w:rsid w:val="00E87CAA"/>
    <w:rsid w:val="00E92DDA"/>
    <w:rsid w:val="00E94069"/>
    <w:rsid w:val="00E952CE"/>
    <w:rsid w:val="00E955E2"/>
    <w:rsid w:val="00EA00B4"/>
    <w:rsid w:val="00EA113B"/>
    <w:rsid w:val="00EA3993"/>
    <w:rsid w:val="00EA5102"/>
    <w:rsid w:val="00EA6C6D"/>
    <w:rsid w:val="00EA6C75"/>
    <w:rsid w:val="00EB2D26"/>
    <w:rsid w:val="00EB55FB"/>
    <w:rsid w:val="00EC02F2"/>
    <w:rsid w:val="00EC1649"/>
    <w:rsid w:val="00EC193E"/>
    <w:rsid w:val="00EC3424"/>
    <w:rsid w:val="00EC419A"/>
    <w:rsid w:val="00EC5AF0"/>
    <w:rsid w:val="00ED059A"/>
    <w:rsid w:val="00ED0EC3"/>
    <w:rsid w:val="00ED1EA7"/>
    <w:rsid w:val="00ED3505"/>
    <w:rsid w:val="00ED7378"/>
    <w:rsid w:val="00ED75D8"/>
    <w:rsid w:val="00ED7A91"/>
    <w:rsid w:val="00EE081C"/>
    <w:rsid w:val="00EE2DA4"/>
    <w:rsid w:val="00EE32EA"/>
    <w:rsid w:val="00EE4322"/>
    <w:rsid w:val="00EE6232"/>
    <w:rsid w:val="00EF0007"/>
    <w:rsid w:val="00EF0A39"/>
    <w:rsid w:val="00EF2727"/>
    <w:rsid w:val="00EF2FC0"/>
    <w:rsid w:val="00EF3339"/>
    <w:rsid w:val="00EF4287"/>
    <w:rsid w:val="00F00764"/>
    <w:rsid w:val="00F00F2C"/>
    <w:rsid w:val="00F01522"/>
    <w:rsid w:val="00F01539"/>
    <w:rsid w:val="00F0257F"/>
    <w:rsid w:val="00F03248"/>
    <w:rsid w:val="00F03A0E"/>
    <w:rsid w:val="00F05354"/>
    <w:rsid w:val="00F05554"/>
    <w:rsid w:val="00F109F1"/>
    <w:rsid w:val="00F11DD1"/>
    <w:rsid w:val="00F120FE"/>
    <w:rsid w:val="00F12971"/>
    <w:rsid w:val="00F12E94"/>
    <w:rsid w:val="00F17352"/>
    <w:rsid w:val="00F222AE"/>
    <w:rsid w:val="00F22CDD"/>
    <w:rsid w:val="00F2578D"/>
    <w:rsid w:val="00F25C5E"/>
    <w:rsid w:val="00F272BF"/>
    <w:rsid w:val="00F2786C"/>
    <w:rsid w:val="00F31076"/>
    <w:rsid w:val="00F31D0B"/>
    <w:rsid w:val="00F34430"/>
    <w:rsid w:val="00F35BE9"/>
    <w:rsid w:val="00F36282"/>
    <w:rsid w:val="00F4064A"/>
    <w:rsid w:val="00F40A6C"/>
    <w:rsid w:val="00F41D0F"/>
    <w:rsid w:val="00F42483"/>
    <w:rsid w:val="00F438F8"/>
    <w:rsid w:val="00F43DBE"/>
    <w:rsid w:val="00F44060"/>
    <w:rsid w:val="00F442CE"/>
    <w:rsid w:val="00F462A6"/>
    <w:rsid w:val="00F472E2"/>
    <w:rsid w:val="00F47987"/>
    <w:rsid w:val="00F500BC"/>
    <w:rsid w:val="00F50407"/>
    <w:rsid w:val="00F505AE"/>
    <w:rsid w:val="00F50755"/>
    <w:rsid w:val="00F53346"/>
    <w:rsid w:val="00F54411"/>
    <w:rsid w:val="00F558EB"/>
    <w:rsid w:val="00F574C2"/>
    <w:rsid w:val="00F605AC"/>
    <w:rsid w:val="00F607C5"/>
    <w:rsid w:val="00F60C0F"/>
    <w:rsid w:val="00F6244A"/>
    <w:rsid w:val="00F62C35"/>
    <w:rsid w:val="00F64C26"/>
    <w:rsid w:val="00F660C2"/>
    <w:rsid w:val="00F67405"/>
    <w:rsid w:val="00F67589"/>
    <w:rsid w:val="00F7135C"/>
    <w:rsid w:val="00F72EEB"/>
    <w:rsid w:val="00F73425"/>
    <w:rsid w:val="00F73A0F"/>
    <w:rsid w:val="00F75062"/>
    <w:rsid w:val="00F75FD4"/>
    <w:rsid w:val="00F7620B"/>
    <w:rsid w:val="00F7665C"/>
    <w:rsid w:val="00F80089"/>
    <w:rsid w:val="00F82836"/>
    <w:rsid w:val="00F83883"/>
    <w:rsid w:val="00F84809"/>
    <w:rsid w:val="00F84ADA"/>
    <w:rsid w:val="00F8507F"/>
    <w:rsid w:val="00F8582A"/>
    <w:rsid w:val="00F85E49"/>
    <w:rsid w:val="00F92213"/>
    <w:rsid w:val="00F92992"/>
    <w:rsid w:val="00F936E7"/>
    <w:rsid w:val="00F96219"/>
    <w:rsid w:val="00F96D3E"/>
    <w:rsid w:val="00F974DC"/>
    <w:rsid w:val="00FA4A31"/>
    <w:rsid w:val="00FA4ED4"/>
    <w:rsid w:val="00FA799F"/>
    <w:rsid w:val="00FB07FF"/>
    <w:rsid w:val="00FB1D5C"/>
    <w:rsid w:val="00FB7794"/>
    <w:rsid w:val="00FC18D9"/>
    <w:rsid w:val="00FC1DB6"/>
    <w:rsid w:val="00FC1F50"/>
    <w:rsid w:val="00FC4071"/>
    <w:rsid w:val="00FD10B7"/>
    <w:rsid w:val="00FD1CD5"/>
    <w:rsid w:val="00FD2604"/>
    <w:rsid w:val="00FD53F5"/>
    <w:rsid w:val="00FD66FB"/>
    <w:rsid w:val="00FD71DC"/>
    <w:rsid w:val="00FD7695"/>
    <w:rsid w:val="00FD79CB"/>
    <w:rsid w:val="00FD7E5E"/>
    <w:rsid w:val="00FE090A"/>
    <w:rsid w:val="00FE1C2A"/>
    <w:rsid w:val="00FE1E1B"/>
    <w:rsid w:val="00FE332C"/>
    <w:rsid w:val="00FE45FE"/>
    <w:rsid w:val="00FE4973"/>
    <w:rsid w:val="00FE7CFD"/>
    <w:rsid w:val="00FF12A1"/>
    <w:rsid w:val="00FF2707"/>
    <w:rsid w:val="00FF3B5A"/>
    <w:rsid w:val="00FF4239"/>
    <w:rsid w:val="00FF4529"/>
    <w:rsid w:val="00FF6386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A23A1"/>
  <w15:docId w15:val="{5EB7FDC0-F7E0-4FEE-B82A-85194A9C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C12"/>
    <w:pPr>
      <w:spacing w:after="0"/>
      <w:ind w:left="397"/>
      <w:jc w:val="both"/>
    </w:pPr>
    <w:rPr>
      <w:rFonts w:ascii="Times New Roman" w:hAnsi="Times New Roman"/>
    </w:rPr>
  </w:style>
  <w:style w:type="paragraph" w:styleId="Ttulo1">
    <w:name w:val="heading 1"/>
    <w:next w:val="Default"/>
    <w:link w:val="Ttulo1Car"/>
    <w:uiPriority w:val="99"/>
    <w:rsid w:val="007813D7"/>
    <w:pPr>
      <w:keepNext/>
      <w:numPr>
        <w:numId w:val="1"/>
      </w:numPr>
      <w:autoSpaceDE w:val="0"/>
      <w:autoSpaceDN w:val="0"/>
      <w:adjustRightInd w:val="0"/>
      <w:spacing w:after="0" w:line="240" w:lineRule="auto"/>
      <w:ind w:left="284" w:firstLine="0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7813D7"/>
    <w:pPr>
      <w:keepNext/>
      <w:keepLines/>
      <w:numPr>
        <w:numId w:val="2"/>
      </w:numPr>
      <w:spacing w:line="240" w:lineRule="auto"/>
      <w:ind w:left="170" w:firstLine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basedOn w:val="Titulo2"/>
    <w:next w:val="Normal"/>
    <w:link w:val="Ttulo3Car"/>
    <w:unhideWhenUsed/>
    <w:qFormat/>
    <w:rsid w:val="00567661"/>
    <w:pPr>
      <w:numPr>
        <w:numId w:val="4"/>
      </w:numPr>
      <w:outlineLvl w:val="2"/>
    </w:pPr>
    <w:rPr>
      <w:rFonts w:cs="Times New Roman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476D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1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CL"/>
    </w:rPr>
  </w:style>
  <w:style w:type="character" w:customStyle="1" w:styleId="Ttulo1Car">
    <w:name w:val="Título 1 Car"/>
    <w:basedOn w:val="Fuentedeprrafopredeter"/>
    <w:link w:val="Ttulo1"/>
    <w:uiPriority w:val="99"/>
    <w:rsid w:val="007813D7"/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813D7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Titulo2">
    <w:name w:val="Titulo 2"/>
    <w:next w:val="Normal"/>
    <w:link w:val="Titulo2Car"/>
    <w:rsid w:val="008B2277"/>
    <w:pPr>
      <w:spacing w:after="120"/>
      <w:ind w:left="360" w:hanging="360"/>
    </w:pPr>
    <w:rPr>
      <w:rFonts w:ascii="Times New Roman" w:hAnsi="Times New Roman"/>
      <w:b/>
      <w:sz w:val="24"/>
    </w:rPr>
  </w:style>
  <w:style w:type="character" w:customStyle="1" w:styleId="Titulo2Car">
    <w:name w:val="Titulo 2 Car"/>
    <w:basedOn w:val="PrrafodelistaCar"/>
    <w:link w:val="Titulo2"/>
    <w:rsid w:val="008B2277"/>
    <w:rPr>
      <w:rFonts w:ascii="Times New Roman" w:hAnsi="Times New Roman"/>
      <w:b/>
      <w:sz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50FEB"/>
    <w:rPr>
      <w:rFonts w:ascii="Times New Roman" w:hAnsi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CA2B05"/>
    <w:pPr>
      <w:spacing w:line="264" w:lineRule="auto"/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567661"/>
    <w:rPr>
      <w:rFonts w:ascii="Times New Roman" w:hAnsi="Times New Roman" w:cs="Times New Roman"/>
      <w:b/>
      <w:sz w:val="24"/>
    </w:rPr>
  </w:style>
  <w:style w:type="paragraph" w:styleId="Sangradetextonormal">
    <w:name w:val="Body Text Indent"/>
    <w:basedOn w:val="Normal"/>
    <w:link w:val="SangradetextonormalCar"/>
    <w:uiPriority w:val="99"/>
    <w:rsid w:val="00CA2B05"/>
    <w:pPr>
      <w:autoSpaceDE w:val="0"/>
      <w:autoSpaceDN w:val="0"/>
      <w:adjustRightInd w:val="0"/>
      <w:spacing w:before="120" w:after="120" w:line="240" w:lineRule="atLeast"/>
      <w:ind w:left="338"/>
    </w:pPr>
    <w:rPr>
      <w:rFonts w:eastAsia="Times New Roman" w:cs="Times New Roman"/>
      <w:color w:val="000000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A2B05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CA2B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A2B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A2B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2B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2B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2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2B0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rsid w:val="00473542"/>
    <w:pPr>
      <w:spacing w:after="0" w:line="240" w:lineRule="auto"/>
    </w:pPr>
    <w:rPr>
      <w:rFonts w:eastAsiaTheme="minorEastAsia"/>
      <w:lang w:val="es-CL" w:eastAsia="es-C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21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21313"/>
    <w:rPr>
      <w:rFonts w:ascii="Tahoma" w:hAnsi="Tahoma" w:cs="Tahoma"/>
      <w:sz w:val="16"/>
      <w:szCs w:val="16"/>
    </w:rPr>
  </w:style>
  <w:style w:type="table" w:customStyle="1" w:styleId="Cuadrculaclara-nfasis11">
    <w:name w:val="Cuadrícula clara - Énfasis 11"/>
    <w:basedOn w:val="Tablanormal"/>
    <w:uiPriority w:val="62"/>
    <w:rsid w:val="00062676"/>
    <w:pPr>
      <w:spacing w:after="0" w:line="240" w:lineRule="auto"/>
    </w:pPr>
    <w:rPr>
      <w:rFonts w:eastAsiaTheme="minorEastAsia"/>
      <w:lang w:val="es-CL"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062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1F43AF"/>
    <w:pPr>
      <w:keepLines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8418A"/>
    <w:pPr>
      <w:tabs>
        <w:tab w:val="left" w:pos="426"/>
        <w:tab w:val="right" w:leader="dot" w:pos="8828"/>
      </w:tabs>
      <w:spacing w:before="120" w:after="120"/>
      <w:ind w:left="0"/>
      <w:jc w:val="left"/>
    </w:pPr>
    <w:rPr>
      <w:rFonts w:asciiTheme="minorHAnsi" w:hAnsiTheme="minorHAnsi"/>
      <w:b/>
      <w:bCs/>
      <w: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F43AF"/>
    <w:rPr>
      <w:color w:val="0000FF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546FF"/>
    <w:pPr>
      <w:tabs>
        <w:tab w:val="left" w:pos="660"/>
        <w:tab w:val="right" w:leader="dot" w:pos="9111"/>
      </w:tabs>
      <w:ind w:left="220"/>
      <w:jc w:val="left"/>
    </w:pPr>
    <w:rPr>
      <w:rFonts w:asciiTheme="minorHAnsi" w:hAnsi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EB2D26"/>
    <w:pPr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customStyle="1" w:styleId="Titulo1">
    <w:name w:val="Titulo 1"/>
    <w:next w:val="Default"/>
    <w:link w:val="Titulo1Car"/>
    <w:rsid w:val="00E25C12"/>
    <w:pPr>
      <w:spacing w:after="0" w:line="240" w:lineRule="auto"/>
      <w:ind w:left="397" w:hanging="397"/>
      <w:jc w:val="both"/>
      <w:outlineLvl w:val="0"/>
    </w:pPr>
    <w:rPr>
      <w:rFonts w:ascii="Times New Roman" w:hAnsi="Times New Roman"/>
      <w:b/>
      <w:sz w:val="24"/>
    </w:rPr>
  </w:style>
  <w:style w:type="character" w:customStyle="1" w:styleId="Titulo1Car">
    <w:name w:val="Titulo 1 Car"/>
    <w:basedOn w:val="PrrafodelistaCar"/>
    <w:link w:val="Titulo1"/>
    <w:rsid w:val="00E25C12"/>
    <w:rPr>
      <w:rFonts w:ascii="Times New Roman" w:hAnsi="Times New Roman"/>
      <w:b/>
      <w:sz w:val="24"/>
    </w:rPr>
  </w:style>
  <w:style w:type="paragraph" w:customStyle="1" w:styleId="TituloCircular">
    <w:name w:val="Titulo Circular"/>
    <w:basedOn w:val="Normal"/>
    <w:link w:val="TituloCircularCar"/>
    <w:qFormat/>
    <w:rsid w:val="00741ACD"/>
    <w:pPr>
      <w:jc w:val="center"/>
    </w:pPr>
    <w:rPr>
      <w:b/>
      <w:sz w:val="36"/>
    </w:rPr>
  </w:style>
  <w:style w:type="character" w:customStyle="1" w:styleId="TituloCircularCar">
    <w:name w:val="Titulo Circular Car"/>
    <w:basedOn w:val="Fuentedeprrafopredeter"/>
    <w:link w:val="TituloCircular"/>
    <w:rsid w:val="00741ACD"/>
    <w:rPr>
      <w:rFonts w:ascii="Times New Roman" w:hAnsi="Times New Roman"/>
      <w:b/>
      <w:sz w:val="36"/>
    </w:rPr>
  </w:style>
  <w:style w:type="paragraph" w:styleId="Encabezado">
    <w:name w:val="header"/>
    <w:basedOn w:val="Normal"/>
    <w:link w:val="EncabezadoCar"/>
    <w:uiPriority w:val="99"/>
    <w:unhideWhenUsed/>
    <w:rsid w:val="0007020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0205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07020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0205"/>
    <w:rPr>
      <w:rFonts w:ascii="Times New Roman" w:hAnsi="Times New Roman"/>
    </w:rPr>
  </w:style>
  <w:style w:type="paragraph" w:styleId="TDC4">
    <w:name w:val="toc 4"/>
    <w:basedOn w:val="Normal"/>
    <w:next w:val="Normal"/>
    <w:autoRedefine/>
    <w:uiPriority w:val="39"/>
    <w:unhideWhenUsed/>
    <w:rsid w:val="00070205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70205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70205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70205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70205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70205"/>
    <w:pPr>
      <w:ind w:left="1760"/>
      <w:jc w:val="left"/>
    </w:pPr>
    <w:rPr>
      <w:rFonts w:asciiTheme="minorHAnsi" w:hAnsiTheme="minorHAnsi"/>
      <w:sz w:val="18"/>
      <w:szCs w:val="18"/>
    </w:rPr>
  </w:style>
  <w:style w:type="paragraph" w:styleId="Revisin">
    <w:name w:val="Revision"/>
    <w:hidden/>
    <w:uiPriority w:val="99"/>
    <w:semiHidden/>
    <w:rsid w:val="00882CDC"/>
    <w:pPr>
      <w:spacing w:after="0" w:line="240" w:lineRule="auto"/>
    </w:pPr>
    <w:rPr>
      <w:rFonts w:ascii="Times New Roman" w:hAnsi="Times New Roman"/>
    </w:rPr>
  </w:style>
  <w:style w:type="paragraph" w:styleId="Listaconvietas">
    <w:name w:val="List Bullet"/>
    <w:basedOn w:val="Normal"/>
    <w:uiPriority w:val="99"/>
    <w:unhideWhenUsed/>
    <w:rsid w:val="007A150A"/>
    <w:pPr>
      <w:numPr>
        <w:numId w:val="3"/>
      </w:numPr>
      <w:contextualSpacing/>
    </w:pPr>
  </w:style>
  <w:style w:type="paragraph" w:customStyle="1" w:styleId="Nivel1">
    <w:name w:val="Nivel 1"/>
    <w:basedOn w:val="Prrafodelista"/>
    <w:link w:val="Nivel1Car"/>
    <w:qFormat/>
    <w:rsid w:val="004617BF"/>
    <w:pPr>
      <w:keepNext/>
      <w:numPr>
        <w:numId w:val="5"/>
      </w:numPr>
      <w:spacing w:after="120"/>
      <w:outlineLvl w:val="0"/>
    </w:pPr>
    <w:rPr>
      <w:rFonts w:asciiTheme="minorHAnsi" w:hAnsiTheme="minorHAnsi" w:cs="Times New Roman"/>
      <w:b/>
    </w:rPr>
  </w:style>
  <w:style w:type="character" w:customStyle="1" w:styleId="Nivel1Car">
    <w:name w:val="Nivel 1 Car"/>
    <w:basedOn w:val="PrrafodelistaCar"/>
    <w:link w:val="Nivel1"/>
    <w:rsid w:val="004617BF"/>
    <w:rPr>
      <w:rFonts w:ascii="Times New Roman" w:hAnsi="Times New Roman" w:cs="Times New Roman"/>
      <w:b/>
    </w:rPr>
  </w:style>
  <w:style w:type="paragraph" w:customStyle="1" w:styleId="Nivel2">
    <w:name w:val="Nivel 2"/>
    <w:basedOn w:val="Nivel1"/>
    <w:link w:val="Nivel2Car"/>
    <w:qFormat/>
    <w:rsid w:val="00D6184E"/>
    <w:pPr>
      <w:keepNext w:val="0"/>
      <w:numPr>
        <w:ilvl w:val="1"/>
      </w:numPr>
      <w:spacing w:after="60"/>
      <w:outlineLvl w:val="9"/>
    </w:pPr>
  </w:style>
  <w:style w:type="character" w:customStyle="1" w:styleId="Nivel2Car">
    <w:name w:val="Nivel 2 Car"/>
    <w:basedOn w:val="Nivel1Car"/>
    <w:link w:val="Nivel2"/>
    <w:rsid w:val="00D6184E"/>
    <w:rPr>
      <w:rFonts w:ascii="Times New Roman" w:hAnsi="Times New Roman" w:cs="Times New Roman"/>
      <w:b/>
    </w:rPr>
  </w:style>
  <w:style w:type="paragraph" w:customStyle="1" w:styleId="Nivel3">
    <w:name w:val="Nivel 3"/>
    <w:basedOn w:val="Nivel2"/>
    <w:link w:val="Nivel3Car"/>
    <w:qFormat/>
    <w:rsid w:val="00A31F90"/>
    <w:pPr>
      <w:numPr>
        <w:ilvl w:val="2"/>
      </w:numPr>
    </w:pPr>
  </w:style>
  <w:style w:type="character" w:customStyle="1" w:styleId="Nivel3Car">
    <w:name w:val="Nivel 3 Car"/>
    <w:basedOn w:val="Nivel2Car"/>
    <w:link w:val="Nivel3"/>
    <w:rsid w:val="00A31F90"/>
    <w:rPr>
      <w:rFonts w:ascii="Times New Roman" w:hAnsi="Times New Roman" w:cs="Times New Roman"/>
      <w:b/>
    </w:rPr>
  </w:style>
  <w:style w:type="paragraph" w:customStyle="1" w:styleId="FirmaSuper">
    <w:name w:val="Firma Super"/>
    <w:basedOn w:val="Normal"/>
    <w:link w:val="FirmaSuperCar"/>
    <w:qFormat/>
    <w:rsid w:val="00BC31FB"/>
    <w:pPr>
      <w:ind w:left="4536"/>
      <w:jc w:val="center"/>
    </w:pPr>
    <w:rPr>
      <w:b/>
    </w:rPr>
  </w:style>
  <w:style w:type="character" w:customStyle="1" w:styleId="FirmaSuperCar">
    <w:name w:val="Firma Super Car"/>
    <w:basedOn w:val="Fuentedeprrafopredeter"/>
    <w:link w:val="FirmaSuper"/>
    <w:rsid w:val="00BC31FB"/>
    <w:rPr>
      <w:rFonts w:ascii="Times New Roman" w:hAnsi="Times New Roman"/>
      <w:b/>
    </w:rPr>
  </w:style>
  <w:style w:type="paragraph" w:customStyle="1" w:styleId="Anexo">
    <w:name w:val="Anexo"/>
    <w:basedOn w:val="Nivel1"/>
    <w:link w:val="AnexoCar"/>
    <w:qFormat/>
    <w:rsid w:val="00A035E5"/>
    <w:pPr>
      <w:numPr>
        <w:numId w:val="0"/>
      </w:numPr>
      <w:ind w:left="425" w:hanging="425"/>
      <w:jc w:val="center"/>
    </w:pPr>
  </w:style>
  <w:style w:type="character" w:customStyle="1" w:styleId="AnexoCar">
    <w:name w:val="Anexo Car"/>
    <w:basedOn w:val="Nivel1Car"/>
    <w:link w:val="Anexo"/>
    <w:rsid w:val="00A035E5"/>
    <w:rPr>
      <w:rFonts w:ascii="Times New Roman" w:hAnsi="Times New Roman" w:cs="Times New Roman"/>
      <w:b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A7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A70EC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m35133572746349212gmail-msonormal">
    <w:name w:val="m_35133572746349212gmail-msonormal"/>
    <w:basedOn w:val="Normal"/>
    <w:rsid w:val="00DF05CA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paragraph" w:customStyle="1" w:styleId="m605107822516393545gmail-msonormal">
    <w:name w:val="m_605107822516393545gmail-msonormal"/>
    <w:basedOn w:val="Normal"/>
    <w:rsid w:val="002140C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character" w:customStyle="1" w:styleId="il">
    <w:name w:val="il"/>
    <w:basedOn w:val="Fuentedeprrafopredeter"/>
    <w:rsid w:val="007D2E71"/>
  </w:style>
  <w:style w:type="character" w:customStyle="1" w:styleId="Ttulo4Car">
    <w:name w:val="Título 4 Car"/>
    <w:basedOn w:val="Fuentedeprrafopredeter"/>
    <w:link w:val="Ttulo4"/>
    <w:uiPriority w:val="9"/>
    <w:semiHidden/>
    <w:rsid w:val="00476DF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opredeterminado">
    <w:name w:val="Texto predeterminado"/>
    <w:basedOn w:val="Normal"/>
    <w:rsid w:val="00476DF0"/>
    <w:pPr>
      <w:autoSpaceDE w:val="0"/>
      <w:autoSpaceDN w:val="0"/>
      <w:adjustRightInd w:val="0"/>
      <w:spacing w:line="240" w:lineRule="auto"/>
      <w:ind w:left="0"/>
      <w:jc w:val="left"/>
    </w:pPr>
    <w:rPr>
      <w:rFonts w:eastAsia="Times New Roman" w:cs="Times New Roman"/>
      <w:sz w:val="24"/>
      <w:szCs w:val="24"/>
      <w:lang w:val="en-US" w:eastAsia="es-ES"/>
    </w:rPr>
  </w:style>
  <w:style w:type="paragraph" w:styleId="Textodebloque">
    <w:name w:val="Block Text"/>
    <w:basedOn w:val="Normal"/>
    <w:semiHidden/>
    <w:rsid w:val="00476DF0"/>
    <w:pPr>
      <w:spacing w:line="240" w:lineRule="auto"/>
      <w:ind w:left="-70" w:right="110"/>
      <w:jc w:val="left"/>
    </w:pPr>
    <w:rPr>
      <w:rFonts w:eastAsia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07A9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07A96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A07A96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7A96"/>
    <w:pPr>
      <w:spacing w:line="240" w:lineRule="auto"/>
      <w:ind w:left="0"/>
      <w:jc w:val="left"/>
    </w:pPr>
    <w:rPr>
      <w:rFonts w:asciiTheme="minorHAnsi" w:hAnsiTheme="minorHAns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7A96"/>
    <w:rPr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A07A96"/>
    <w:rPr>
      <w:vertAlign w:val="superscript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A6C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A6C6D"/>
    <w:rPr>
      <w:rFonts w:ascii="Times New Roman" w:hAnsi="Times New Roman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3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mativoibs@suseso.c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5EAE5-9952-49B2-B0DA-E4C2C0FF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1016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Montalva</dc:creator>
  <cp:lastModifiedBy>Humberto A Ruiz</cp:lastModifiedBy>
  <cp:revision>3</cp:revision>
  <cp:lastPrinted>2026-06-11T19:59:00Z</cp:lastPrinted>
  <dcterms:created xsi:type="dcterms:W3CDTF">2026-07-24T15:48:00Z</dcterms:created>
  <dcterms:modified xsi:type="dcterms:W3CDTF">2026-07-24T16:05:00Z</dcterms:modified>
</cp:coreProperties>
</file>