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8FA" w:rsidRPr="00D438FA" w:rsidRDefault="00D438FA" w:rsidP="00D438F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L"/>
        </w:rPr>
      </w:pPr>
    </w:p>
    <w:tbl>
      <w:tblPr>
        <w:tblW w:w="138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8"/>
        <w:gridCol w:w="1279"/>
        <w:gridCol w:w="1228"/>
        <w:gridCol w:w="5318"/>
        <w:gridCol w:w="2878"/>
        <w:gridCol w:w="1796"/>
      </w:tblGrid>
      <w:tr w:rsidR="00D438FA" w:rsidRPr="00D438FA" w:rsidTr="00D438FA">
        <w:trPr>
          <w:trHeight w:val="1406"/>
        </w:trPr>
        <w:tc>
          <w:tcPr>
            <w:tcW w:w="138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340" w:type="dxa"/>
              <w:left w:w="340" w:type="dxa"/>
              <w:bottom w:w="340" w:type="dxa"/>
              <w:right w:w="340" w:type="dxa"/>
            </w:tcMar>
            <w:hideMark/>
          </w:tcPr>
          <w:p w:rsidR="00D438FA" w:rsidRDefault="00D438FA" w:rsidP="00D438FA">
            <w:pPr>
              <w:spacing w:before="240" w:after="240" w:line="240" w:lineRule="auto"/>
              <w:ind w:left="40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L"/>
              </w:rPr>
            </w:pPr>
            <w:r w:rsidRPr="00D438FA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L"/>
              </w:rPr>
              <w:t xml:space="preserve">PROYECTO DE CIRCULAR QUE COMPLEMENTA LAS INSTRUCCIONES EXISTENTES EN MATERIA DE CONTROL DE LICENCIAS MÉDICAS EN FORMATO DE PAPEL, CON MOTIVO DE LA ENTRADA EN VIGENCIA DE LA LEY N°21.746, QUE MODIFICÓ LA LEY N°20.585, </w:t>
            </w:r>
            <w:proofErr w:type="gramStart"/>
            <w:r w:rsidRPr="00D438FA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L"/>
              </w:rPr>
              <w:t>SOBRE  OTORGAMIE</w:t>
            </w:r>
            <w:bookmarkStart w:id="0" w:name="_GoBack"/>
            <w:bookmarkEnd w:id="0"/>
            <w:r w:rsidRPr="00D438FA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L"/>
              </w:rPr>
              <w:t>NTO</w:t>
            </w:r>
            <w:proofErr w:type="gramEnd"/>
            <w:r w:rsidRPr="00D438FA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L"/>
              </w:rPr>
              <w:t xml:space="preserve"> Y USO DE LICENCIAS MÉDICAS.</w:t>
            </w:r>
          </w:p>
          <w:p w:rsidR="00195E74" w:rsidRPr="00D438FA" w:rsidRDefault="00195E74" w:rsidP="00D438FA">
            <w:pPr>
              <w:spacing w:before="240" w:after="240" w:line="240" w:lineRule="auto"/>
              <w:ind w:left="4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>
              <w:rPr>
                <w:rFonts w:ascii="Arial" w:eastAsia="Times New Roman" w:hAnsi="Arial" w:cs="Arial"/>
                <w:color w:val="000000"/>
                <w:lang w:eastAsia="es-CL"/>
              </w:rPr>
              <w:t>[</w:t>
            </w:r>
            <w:r w:rsidRPr="00195E74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L"/>
              </w:rPr>
              <w:t>O-78199-2026</w:t>
            </w:r>
            <w:r>
              <w:rPr>
                <w:rFonts w:ascii="Arial" w:eastAsia="Times New Roman" w:hAnsi="Arial" w:cs="Arial"/>
                <w:color w:val="000000"/>
                <w:lang w:eastAsia="es-CL"/>
              </w:rPr>
              <w:t>]</w:t>
            </w:r>
          </w:p>
        </w:tc>
      </w:tr>
      <w:tr w:rsidR="00D438FA" w:rsidRPr="00D438FA" w:rsidTr="00D438FA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  <w:r w:rsidRPr="00D438F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PERSONA O ENTIDAD QUE EFECTÚA EL COMENTARIO U OBSERVACIÓN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SECCIÓN O NÚMERO, EN EL  PROYECTO, OBJETO DEL COMENTARIO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TÍTULO DE LA SECCIÓN DEL PROYECTO OBJETO DEL COMENTARIO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TEXTO DE LA SECCIÓN DEL PROYECTO DE CIRCULAR OBJETO DEL COMENTARIO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 xml:space="preserve"> </w:t>
            </w: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TRANSCRITO O COPIADO LITERALMENTE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COMENTARIOS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 xml:space="preserve"> </w:t>
            </w: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DE LA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 xml:space="preserve">  P</w:t>
            </w: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ERSONA O ENTIDAD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OPINIÓN SUSESO</w:t>
            </w:r>
            <w:r>
              <w:rPr>
                <w:rFonts w:ascii="Calibri" w:eastAsia="Times New Roman" w:hAnsi="Calibri" w:cs="Calibri"/>
                <w:color w:val="000000"/>
                <w:lang w:eastAsia="es-CL"/>
              </w:rPr>
              <w:t xml:space="preserve"> </w:t>
            </w:r>
          </w:p>
        </w:tc>
      </w:tr>
      <w:tr w:rsidR="00D438FA" w:rsidRPr="00D438FA" w:rsidTr="00D438FA">
        <w:trPr>
          <w:trHeight w:val="85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i/>
                <w:iCs/>
                <w:color w:val="000000"/>
                <w:lang w:eastAsia="es-CL"/>
              </w:rPr>
              <w:t> 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</w:tr>
      <w:tr w:rsidR="00D438FA" w:rsidRPr="00D438FA" w:rsidTr="00D438FA">
        <w:trPr>
          <w:trHeight w:val="9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i/>
                <w:iCs/>
                <w:color w:val="000000"/>
                <w:lang w:eastAsia="es-CL"/>
              </w:rPr>
              <w:t> 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</w:tr>
      <w:tr w:rsidR="00D438FA" w:rsidRPr="00D438FA" w:rsidTr="00D438FA">
        <w:trPr>
          <w:trHeight w:val="9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i/>
                <w:iCs/>
                <w:color w:val="000000"/>
                <w:lang w:eastAsia="es-CL"/>
              </w:rPr>
              <w:t> 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</w:tr>
      <w:tr w:rsidR="00D438FA" w:rsidRPr="00D438FA" w:rsidTr="00D438FA">
        <w:trPr>
          <w:trHeight w:val="9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i/>
                <w:iCs/>
                <w:color w:val="000000"/>
                <w:lang w:eastAsia="es-CL"/>
              </w:rPr>
              <w:t> 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</w:tr>
      <w:tr w:rsidR="00D438FA" w:rsidRPr="00D438FA" w:rsidTr="00D438FA">
        <w:trPr>
          <w:trHeight w:val="97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5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i/>
                <w:iCs/>
                <w:color w:val="000000"/>
                <w:lang w:eastAsia="es-CL"/>
              </w:rPr>
              <w:t> 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:rsidR="00D438FA" w:rsidRPr="00D438FA" w:rsidRDefault="00D438FA" w:rsidP="00D438FA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</w:tr>
    </w:tbl>
    <w:p w:rsidR="00534E1C" w:rsidRDefault="00195E74"/>
    <w:sectPr w:rsidR="00534E1C" w:rsidSect="00D438FA">
      <w:pgSz w:w="15840" w:h="12240" w:orient="landscape"/>
      <w:pgMar w:top="1134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8FA"/>
    <w:rsid w:val="00122C81"/>
    <w:rsid w:val="00195E74"/>
    <w:rsid w:val="004E5C0B"/>
    <w:rsid w:val="00D43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1EF2A"/>
  <w15:chartTrackingRefBased/>
  <w15:docId w15:val="{A3616891-F070-4E4F-A096-6331A3F18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8F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43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0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104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MSEGURA</dc:creator>
  <cp:keywords/>
  <dc:description/>
  <cp:lastModifiedBy>MSEGURA</cp:lastModifiedBy>
  <cp:revision>2</cp:revision>
  <dcterms:created xsi:type="dcterms:W3CDTF">2026-09-02T19:07:00Z</dcterms:created>
  <dcterms:modified xsi:type="dcterms:W3CDTF">2026-09-02T20:51:00Z</dcterms:modified>
</cp:coreProperties>
</file>